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1E393" w14:textId="2CE429D9" w:rsidR="002B1ADE" w:rsidRDefault="002B1ADE" w:rsidP="002B1ADE">
      <w:pPr>
        <w:jc w:val="right"/>
        <w:rPr>
          <w:rFonts w:ascii="Trebuchet MS" w:hAnsi="Trebuchet MS"/>
          <w:b/>
          <w:bCs/>
          <w:u w:val="single"/>
        </w:rPr>
      </w:pPr>
      <w:r>
        <w:rPr>
          <w:noProof/>
        </w:rPr>
        <w:drawing>
          <wp:inline distT="0" distB="0" distL="0" distR="0" wp14:anchorId="482627CC" wp14:editId="6A62DACD">
            <wp:extent cx="2278350" cy="7905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85669" cy="793115"/>
                    </a:xfrm>
                    <a:prstGeom prst="rect">
                      <a:avLst/>
                    </a:prstGeom>
                  </pic:spPr>
                </pic:pic>
              </a:graphicData>
            </a:graphic>
          </wp:inline>
        </w:drawing>
      </w:r>
    </w:p>
    <w:p w14:paraId="2136046B" w14:textId="32C0733E" w:rsidR="002B1ADE" w:rsidRPr="002B1ADE" w:rsidRDefault="0005059A" w:rsidP="002B1ADE">
      <w:pPr>
        <w:jc w:val="center"/>
        <w:rPr>
          <w:rFonts w:ascii="Trebuchet MS" w:hAnsi="Trebuchet MS"/>
          <w:b/>
          <w:bCs/>
          <w:sz w:val="24"/>
          <w:szCs w:val="24"/>
          <w:u w:val="single"/>
        </w:rPr>
      </w:pPr>
      <w:r w:rsidRPr="002B1ADE">
        <w:rPr>
          <w:rFonts w:ascii="Trebuchet MS" w:hAnsi="Trebuchet MS"/>
          <w:b/>
          <w:bCs/>
          <w:sz w:val="24"/>
          <w:szCs w:val="24"/>
          <w:u w:val="single"/>
        </w:rPr>
        <w:t>Additional fees list</w:t>
      </w:r>
    </w:p>
    <w:p w14:paraId="62E61F79" w14:textId="40C8D79B" w:rsidR="0005059A" w:rsidRPr="0091199F" w:rsidRDefault="0005059A">
      <w:pPr>
        <w:rPr>
          <w:rFonts w:ascii="Trebuchet MS" w:hAnsi="Trebuchet MS"/>
        </w:rPr>
      </w:pPr>
      <w:r w:rsidRPr="0091199F">
        <w:rPr>
          <w:rFonts w:ascii="Trebuchet MS" w:hAnsi="Trebuchet MS"/>
        </w:rPr>
        <w:t>Our fees are designed to cover standard matters that require no additional services. Should additional services be required that fall outside the scope of the matter, further costs will be incurred in accordance with the following table of extra charges:</w:t>
      </w:r>
    </w:p>
    <w:tbl>
      <w:tblPr>
        <w:tblStyle w:val="TableGrid"/>
        <w:tblW w:w="0" w:type="auto"/>
        <w:tblLook w:val="04A0" w:firstRow="1" w:lastRow="0" w:firstColumn="1" w:lastColumn="0" w:noHBand="0" w:noVBand="1"/>
      </w:tblPr>
      <w:tblGrid>
        <w:gridCol w:w="4508"/>
        <w:gridCol w:w="4508"/>
      </w:tblGrid>
      <w:tr w:rsidR="0005059A" w:rsidRPr="0091199F" w14:paraId="778E0AC8" w14:textId="77777777" w:rsidTr="0005059A">
        <w:trPr>
          <w:trHeight w:val="766"/>
        </w:trPr>
        <w:tc>
          <w:tcPr>
            <w:tcW w:w="4508" w:type="dxa"/>
          </w:tcPr>
          <w:p w14:paraId="1A054EE0" w14:textId="77777777" w:rsidR="0005059A" w:rsidRPr="0091199F" w:rsidRDefault="0005059A" w:rsidP="0005059A">
            <w:pPr>
              <w:jc w:val="center"/>
              <w:rPr>
                <w:rFonts w:ascii="Trebuchet MS" w:hAnsi="Trebuchet MS"/>
                <w:b/>
                <w:bCs/>
              </w:rPr>
            </w:pPr>
          </w:p>
          <w:p w14:paraId="64390A57" w14:textId="77777777" w:rsidR="0005059A" w:rsidRPr="0091199F" w:rsidRDefault="0005059A" w:rsidP="0005059A">
            <w:pPr>
              <w:jc w:val="center"/>
              <w:rPr>
                <w:rFonts w:ascii="Trebuchet MS" w:hAnsi="Trebuchet MS"/>
                <w:b/>
                <w:bCs/>
              </w:rPr>
            </w:pPr>
            <w:r w:rsidRPr="0091199F">
              <w:rPr>
                <w:rFonts w:ascii="Trebuchet MS" w:hAnsi="Trebuchet MS"/>
                <w:b/>
                <w:bCs/>
              </w:rPr>
              <w:t>SERVICES</w:t>
            </w:r>
          </w:p>
          <w:p w14:paraId="0C050FBF" w14:textId="58AF9D79" w:rsidR="0005059A" w:rsidRPr="0091199F" w:rsidRDefault="0005059A" w:rsidP="0005059A">
            <w:pPr>
              <w:jc w:val="center"/>
              <w:rPr>
                <w:rFonts w:ascii="Trebuchet MS" w:hAnsi="Trebuchet MS"/>
                <w:b/>
                <w:bCs/>
              </w:rPr>
            </w:pPr>
          </w:p>
        </w:tc>
        <w:tc>
          <w:tcPr>
            <w:tcW w:w="4508" w:type="dxa"/>
          </w:tcPr>
          <w:p w14:paraId="0FB288F5" w14:textId="77777777" w:rsidR="0005059A" w:rsidRPr="0091199F" w:rsidRDefault="0005059A" w:rsidP="0005059A">
            <w:pPr>
              <w:jc w:val="center"/>
              <w:rPr>
                <w:rFonts w:ascii="Trebuchet MS" w:hAnsi="Trebuchet MS"/>
                <w:b/>
                <w:bCs/>
              </w:rPr>
            </w:pPr>
          </w:p>
          <w:p w14:paraId="3939C02B" w14:textId="7B4E8E35" w:rsidR="0005059A" w:rsidRPr="0091199F" w:rsidRDefault="0005059A" w:rsidP="0005059A">
            <w:pPr>
              <w:jc w:val="center"/>
              <w:rPr>
                <w:rFonts w:ascii="Trebuchet MS" w:hAnsi="Trebuchet MS"/>
                <w:b/>
                <w:bCs/>
              </w:rPr>
            </w:pPr>
            <w:r w:rsidRPr="0091199F">
              <w:rPr>
                <w:rFonts w:ascii="Trebuchet MS" w:hAnsi="Trebuchet MS"/>
                <w:b/>
                <w:bCs/>
              </w:rPr>
              <w:t>COSTS (excluding VAT)</w:t>
            </w:r>
          </w:p>
        </w:tc>
      </w:tr>
      <w:tr w:rsidR="0005059A" w:rsidRPr="0091199F" w14:paraId="017DB2F4" w14:textId="77777777" w:rsidTr="0005059A">
        <w:trPr>
          <w:trHeight w:val="766"/>
        </w:trPr>
        <w:tc>
          <w:tcPr>
            <w:tcW w:w="4508" w:type="dxa"/>
            <w:vAlign w:val="center"/>
          </w:tcPr>
          <w:p w14:paraId="1F40A0B5" w14:textId="4B778E97" w:rsidR="0005059A" w:rsidRPr="0091199F" w:rsidRDefault="0005059A" w:rsidP="0005059A">
            <w:pPr>
              <w:rPr>
                <w:rFonts w:ascii="Trebuchet MS" w:hAnsi="Trebuchet MS"/>
              </w:rPr>
            </w:pPr>
            <w:r w:rsidRPr="0091199F">
              <w:rPr>
                <w:rFonts w:ascii="Trebuchet MS" w:hAnsi="Trebuchet MS"/>
              </w:rPr>
              <w:t>Acquisition of share of freehold</w:t>
            </w:r>
          </w:p>
        </w:tc>
        <w:tc>
          <w:tcPr>
            <w:tcW w:w="4508" w:type="dxa"/>
            <w:vAlign w:val="center"/>
          </w:tcPr>
          <w:p w14:paraId="0D61F196" w14:textId="29E9108E" w:rsidR="0005059A" w:rsidRPr="0091199F" w:rsidRDefault="0005059A" w:rsidP="0005059A">
            <w:pPr>
              <w:rPr>
                <w:rFonts w:ascii="Trebuchet MS" w:hAnsi="Trebuchet MS"/>
              </w:rPr>
            </w:pPr>
            <w:r w:rsidRPr="0091199F">
              <w:rPr>
                <w:rFonts w:ascii="Trebuchet MS" w:hAnsi="Trebuchet MS"/>
              </w:rPr>
              <w:t>£225</w:t>
            </w:r>
          </w:p>
        </w:tc>
      </w:tr>
      <w:tr w:rsidR="0005059A" w:rsidRPr="0091199F" w14:paraId="71362836" w14:textId="77777777" w:rsidTr="0005059A">
        <w:trPr>
          <w:trHeight w:val="766"/>
        </w:trPr>
        <w:tc>
          <w:tcPr>
            <w:tcW w:w="4508" w:type="dxa"/>
            <w:vAlign w:val="center"/>
          </w:tcPr>
          <w:p w14:paraId="4E46FB9A" w14:textId="3BC7EE49" w:rsidR="0005059A" w:rsidRPr="0091199F" w:rsidRDefault="0005059A" w:rsidP="0005059A">
            <w:pPr>
              <w:rPr>
                <w:rFonts w:ascii="Trebuchet MS" w:hAnsi="Trebuchet MS"/>
              </w:rPr>
            </w:pPr>
            <w:r w:rsidRPr="0091199F">
              <w:rPr>
                <w:rFonts w:ascii="Trebuchet MS" w:hAnsi="Trebuchet MS"/>
              </w:rPr>
              <w:t>Administer indemnity policy</w:t>
            </w:r>
          </w:p>
        </w:tc>
        <w:tc>
          <w:tcPr>
            <w:tcW w:w="4508" w:type="dxa"/>
            <w:vAlign w:val="center"/>
          </w:tcPr>
          <w:p w14:paraId="142F2F4C" w14:textId="0B7AEE8B" w:rsidR="0005059A" w:rsidRPr="0091199F" w:rsidRDefault="0005059A" w:rsidP="0005059A">
            <w:pPr>
              <w:rPr>
                <w:rFonts w:ascii="Trebuchet MS" w:hAnsi="Trebuchet MS"/>
              </w:rPr>
            </w:pPr>
            <w:r w:rsidRPr="0091199F">
              <w:rPr>
                <w:rFonts w:ascii="Trebuchet MS" w:hAnsi="Trebuchet MS"/>
              </w:rPr>
              <w:t>£50</w:t>
            </w:r>
          </w:p>
        </w:tc>
      </w:tr>
      <w:tr w:rsidR="0005059A" w:rsidRPr="0091199F" w14:paraId="42CE48D5" w14:textId="77777777" w:rsidTr="0005059A">
        <w:trPr>
          <w:trHeight w:val="766"/>
        </w:trPr>
        <w:tc>
          <w:tcPr>
            <w:tcW w:w="4508" w:type="dxa"/>
            <w:vAlign w:val="center"/>
          </w:tcPr>
          <w:p w14:paraId="45B182E6" w14:textId="40D04A98" w:rsidR="0005059A" w:rsidRPr="0091199F" w:rsidRDefault="0005059A" w:rsidP="0005059A">
            <w:pPr>
              <w:rPr>
                <w:rFonts w:ascii="Trebuchet MS" w:hAnsi="Trebuchet MS"/>
              </w:rPr>
            </w:pPr>
            <w:r w:rsidRPr="0091199F">
              <w:rPr>
                <w:rFonts w:ascii="Trebuchet MS" w:hAnsi="Trebuchet MS"/>
              </w:rPr>
              <w:t>Adverse possession</w:t>
            </w:r>
          </w:p>
        </w:tc>
        <w:tc>
          <w:tcPr>
            <w:tcW w:w="4508" w:type="dxa"/>
            <w:vAlign w:val="center"/>
          </w:tcPr>
          <w:p w14:paraId="45F77EF5" w14:textId="30C57536" w:rsidR="0005059A" w:rsidRPr="0091199F" w:rsidRDefault="0005059A" w:rsidP="0005059A">
            <w:pPr>
              <w:rPr>
                <w:rFonts w:ascii="Trebuchet MS" w:hAnsi="Trebuchet MS"/>
              </w:rPr>
            </w:pPr>
            <w:r w:rsidRPr="0091199F">
              <w:rPr>
                <w:rFonts w:ascii="Trebuchet MS" w:hAnsi="Trebuchet MS"/>
              </w:rPr>
              <w:t xml:space="preserve">£195 per hour </w:t>
            </w:r>
            <w:r w:rsidRPr="0091199F">
              <w:rPr>
                <w:rFonts w:ascii="Trebuchet MS" w:hAnsi="Trebuchet MS"/>
              </w:rPr>
              <w:t>(</w:t>
            </w:r>
            <w:r w:rsidRPr="0091199F">
              <w:rPr>
                <w:rFonts w:ascii="Trebuchet MS" w:hAnsi="Trebuchet MS"/>
              </w:rPr>
              <w:t>estimate on request</w:t>
            </w:r>
            <w:r w:rsidRPr="0091199F">
              <w:rPr>
                <w:rFonts w:ascii="Trebuchet MS" w:hAnsi="Trebuchet MS"/>
              </w:rPr>
              <w:t>)</w:t>
            </w:r>
          </w:p>
        </w:tc>
      </w:tr>
      <w:tr w:rsidR="0005059A" w:rsidRPr="0091199F" w14:paraId="2357180E" w14:textId="77777777" w:rsidTr="0005059A">
        <w:trPr>
          <w:trHeight w:val="766"/>
        </w:trPr>
        <w:tc>
          <w:tcPr>
            <w:tcW w:w="4508" w:type="dxa"/>
            <w:vAlign w:val="center"/>
          </w:tcPr>
          <w:p w14:paraId="7ECCE652" w14:textId="3694ABE6" w:rsidR="0005059A" w:rsidRPr="0091199F" w:rsidRDefault="0005059A" w:rsidP="0005059A">
            <w:pPr>
              <w:rPr>
                <w:rFonts w:ascii="Trebuchet MS" w:hAnsi="Trebuchet MS"/>
              </w:rPr>
            </w:pPr>
            <w:r w:rsidRPr="0091199F">
              <w:rPr>
                <w:rFonts w:ascii="Trebuchet MS" w:hAnsi="Trebuchet MS"/>
              </w:rPr>
              <w:t>Affordable housing</w:t>
            </w:r>
          </w:p>
        </w:tc>
        <w:tc>
          <w:tcPr>
            <w:tcW w:w="4508" w:type="dxa"/>
            <w:vAlign w:val="center"/>
          </w:tcPr>
          <w:p w14:paraId="15ACDAEB" w14:textId="69FD08CC" w:rsidR="0005059A" w:rsidRPr="0091199F" w:rsidRDefault="0005059A" w:rsidP="0005059A">
            <w:pPr>
              <w:rPr>
                <w:rFonts w:ascii="Trebuchet MS" w:hAnsi="Trebuchet MS"/>
              </w:rPr>
            </w:pPr>
            <w:r w:rsidRPr="0091199F">
              <w:rPr>
                <w:rFonts w:ascii="Trebuchet MS" w:hAnsi="Trebuchet MS"/>
              </w:rPr>
              <w:t>£175</w:t>
            </w:r>
          </w:p>
        </w:tc>
      </w:tr>
      <w:tr w:rsidR="0005059A" w:rsidRPr="0091199F" w14:paraId="353146DD" w14:textId="77777777" w:rsidTr="0005059A">
        <w:trPr>
          <w:trHeight w:val="766"/>
        </w:trPr>
        <w:tc>
          <w:tcPr>
            <w:tcW w:w="4508" w:type="dxa"/>
            <w:vAlign w:val="center"/>
          </w:tcPr>
          <w:p w14:paraId="5F428AC7" w14:textId="6C452128" w:rsidR="0005059A" w:rsidRPr="0091199F" w:rsidRDefault="0005059A" w:rsidP="0005059A">
            <w:pPr>
              <w:rPr>
                <w:rFonts w:ascii="Trebuchet MS" w:hAnsi="Trebuchet MS"/>
              </w:rPr>
            </w:pPr>
            <w:r w:rsidRPr="0091199F">
              <w:rPr>
                <w:rFonts w:ascii="Trebuchet MS" w:hAnsi="Trebuchet MS"/>
              </w:rPr>
              <w:t>Appointment of additional trustee</w:t>
            </w:r>
          </w:p>
        </w:tc>
        <w:tc>
          <w:tcPr>
            <w:tcW w:w="4508" w:type="dxa"/>
            <w:vAlign w:val="center"/>
          </w:tcPr>
          <w:p w14:paraId="16D2EF41" w14:textId="4E78E416" w:rsidR="0005059A" w:rsidRPr="0091199F" w:rsidRDefault="0005059A" w:rsidP="0005059A">
            <w:pPr>
              <w:rPr>
                <w:rFonts w:ascii="Trebuchet MS" w:hAnsi="Trebuchet MS"/>
              </w:rPr>
            </w:pPr>
            <w:r w:rsidRPr="0091199F">
              <w:rPr>
                <w:rFonts w:ascii="Trebuchet MS" w:hAnsi="Trebuchet MS"/>
              </w:rPr>
              <w:t>£195</w:t>
            </w:r>
          </w:p>
        </w:tc>
      </w:tr>
      <w:tr w:rsidR="0005059A" w:rsidRPr="0091199F" w14:paraId="0A521F8E" w14:textId="77777777" w:rsidTr="0005059A">
        <w:trPr>
          <w:trHeight w:val="766"/>
        </w:trPr>
        <w:tc>
          <w:tcPr>
            <w:tcW w:w="4508" w:type="dxa"/>
            <w:vAlign w:val="center"/>
          </w:tcPr>
          <w:p w14:paraId="3E78533E" w14:textId="0CB7998B" w:rsidR="0005059A" w:rsidRPr="0091199F" w:rsidRDefault="0005059A" w:rsidP="0005059A">
            <w:pPr>
              <w:rPr>
                <w:rFonts w:ascii="Trebuchet MS" w:hAnsi="Trebuchet MS"/>
              </w:rPr>
            </w:pPr>
            <w:r w:rsidRPr="0091199F">
              <w:rPr>
                <w:rFonts w:ascii="Trebuchet MS" w:hAnsi="Trebuchet MS"/>
              </w:rPr>
              <w:t>Approving Lock In/Lock Out Agreement including drafting</w:t>
            </w:r>
          </w:p>
        </w:tc>
        <w:tc>
          <w:tcPr>
            <w:tcW w:w="4508" w:type="dxa"/>
            <w:vAlign w:val="center"/>
          </w:tcPr>
          <w:p w14:paraId="291E4BE4" w14:textId="4F92FD92" w:rsidR="0005059A" w:rsidRPr="0091199F" w:rsidRDefault="0005059A" w:rsidP="0005059A">
            <w:pPr>
              <w:rPr>
                <w:rFonts w:ascii="Trebuchet MS" w:hAnsi="Trebuchet MS"/>
              </w:rPr>
            </w:pPr>
            <w:r w:rsidRPr="0091199F">
              <w:rPr>
                <w:rFonts w:ascii="Trebuchet MS" w:hAnsi="Trebuchet MS"/>
              </w:rPr>
              <w:t>£385</w:t>
            </w:r>
          </w:p>
        </w:tc>
      </w:tr>
      <w:tr w:rsidR="0005059A" w:rsidRPr="0091199F" w14:paraId="62E82434" w14:textId="77777777" w:rsidTr="0005059A">
        <w:trPr>
          <w:trHeight w:val="766"/>
        </w:trPr>
        <w:tc>
          <w:tcPr>
            <w:tcW w:w="4508" w:type="dxa"/>
            <w:vAlign w:val="center"/>
          </w:tcPr>
          <w:p w14:paraId="0B914722" w14:textId="18815CD5" w:rsidR="0005059A" w:rsidRPr="0091199F" w:rsidRDefault="0005059A" w:rsidP="0005059A">
            <w:pPr>
              <w:rPr>
                <w:rFonts w:ascii="Trebuchet MS" w:hAnsi="Trebuchet MS"/>
              </w:rPr>
            </w:pPr>
            <w:r w:rsidRPr="0091199F">
              <w:rPr>
                <w:rFonts w:ascii="Trebuchet MS" w:hAnsi="Trebuchet MS"/>
              </w:rPr>
              <w:t>Armed Forces Loan</w:t>
            </w:r>
          </w:p>
        </w:tc>
        <w:tc>
          <w:tcPr>
            <w:tcW w:w="4508" w:type="dxa"/>
            <w:vAlign w:val="center"/>
          </w:tcPr>
          <w:p w14:paraId="5F628DD6" w14:textId="7601FACE" w:rsidR="0005059A" w:rsidRPr="0091199F" w:rsidRDefault="0005059A" w:rsidP="0005059A">
            <w:pPr>
              <w:rPr>
                <w:rFonts w:ascii="Trebuchet MS" w:hAnsi="Trebuchet MS"/>
              </w:rPr>
            </w:pPr>
            <w:r w:rsidRPr="0091199F">
              <w:rPr>
                <w:rFonts w:ascii="Trebuchet MS" w:hAnsi="Trebuchet MS"/>
              </w:rPr>
              <w:t>£75</w:t>
            </w:r>
          </w:p>
        </w:tc>
      </w:tr>
      <w:tr w:rsidR="0005059A" w:rsidRPr="0091199F" w14:paraId="298E8655" w14:textId="77777777" w:rsidTr="0005059A">
        <w:trPr>
          <w:trHeight w:val="766"/>
        </w:trPr>
        <w:tc>
          <w:tcPr>
            <w:tcW w:w="4508" w:type="dxa"/>
            <w:vAlign w:val="center"/>
          </w:tcPr>
          <w:p w14:paraId="47B2879C" w14:textId="50E00FAB" w:rsidR="0005059A" w:rsidRPr="0091199F" w:rsidRDefault="0005059A" w:rsidP="0005059A">
            <w:pPr>
              <w:rPr>
                <w:rFonts w:ascii="Trebuchet MS" w:hAnsi="Trebuchet MS"/>
              </w:rPr>
            </w:pPr>
            <w:r w:rsidRPr="0091199F">
              <w:rPr>
                <w:rFonts w:ascii="Trebuchet MS" w:hAnsi="Trebuchet MS"/>
              </w:rPr>
              <w:t>Auction pack approval</w:t>
            </w:r>
          </w:p>
        </w:tc>
        <w:tc>
          <w:tcPr>
            <w:tcW w:w="4508" w:type="dxa"/>
            <w:vAlign w:val="center"/>
          </w:tcPr>
          <w:p w14:paraId="27094450" w14:textId="0540F41D" w:rsidR="0005059A" w:rsidRPr="0091199F" w:rsidRDefault="0005059A" w:rsidP="0005059A">
            <w:pPr>
              <w:rPr>
                <w:rFonts w:ascii="Trebuchet MS" w:hAnsi="Trebuchet MS"/>
              </w:rPr>
            </w:pPr>
            <w:r w:rsidRPr="0091199F">
              <w:rPr>
                <w:rFonts w:ascii="Trebuchet MS" w:hAnsi="Trebuchet MS"/>
              </w:rPr>
              <w:t>£300</w:t>
            </w:r>
          </w:p>
        </w:tc>
      </w:tr>
      <w:tr w:rsidR="0005059A" w:rsidRPr="0091199F" w14:paraId="53F83F91" w14:textId="77777777" w:rsidTr="0005059A">
        <w:trPr>
          <w:trHeight w:val="766"/>
        </w:trPr>
        <w:tc>
          <w:tcPr>
            <w:tcW w:w="4508" w:type="dxa"/>
            <w:vAlign w:val="center"/>
          </w:tcPr>
          <w:p w14:paraId="09B04DBF" w14:textId="596E33F8" w:rsidR="0005059A" w:rsidRPr="0091199F" w:rsidRDefault="0091199F" w:rsidP="0005059A">
            <w:pPr>
              <w:rPr>
                <w:rFonts w:ascii="Trebuchet MS" w:hAnsi="Trebuchet MS"/>
              </w:rPr>
            </w:pPr>
            <w:r w:rsidRPr="0091199F">
              <w:rPr>
                <w:rFonts w:ascii="Trebuchet MS" w:hAnsi="Trebuchet MS"/>
              </w:rPr>
              <w:t>Building Safety Act related advice</w:t>
            </w:r>
          </w:p>
        </w:tc>
        <w:tc>
          <w:tcPr>
            <w:tcW w:w="4508" w:type="dxa"/>
            <w:vAlign w:val="center"/>
          </w:tcPr>
          <w:p w14:paraId="4BA354C7" w14:textId="6DE9EF64" w:rsidR="0005059A" w:rsidRPr="0091199F" w:rsidRDefault="0091199F" w:rsidP="0005059A">
            <w:pPr>
              <w:rPr>
                <w:rFonts w:ascii="Trebuchet MS" w:hAnsi="Trebuchet MS"/>
              </w:rPr>
            </w:pPr>
            <w:r w:rsidRPr="0091199F">
              <w:rPr>
                <w:rFonts w:ascii="Trebuchet MS" w:hAnsi="Trebuchet MS"/>
              </w:rPr>
              <w:t>£500</w:t>
            </w:r>
          </w:p>
        </w:tc>
      </w:tr>
      <w:tr w:rsidR="0005059A" w:rsidRPr="0091199F" w14:paraId="6725BD19" w14:textId="77777777" w:rsidTr="0005059A">
        <w:trPr>
          <w:trHeight w:val="766"/>
        </w:trPr>
        <w:tc>
          <w:tcPr>
            <w:tcW w:w="4508" w:type="dxa"/>
            <w:vAlign w:val="center"/>
          </w:tcPr>
          <w:p w14:paraId="4B0F461C" w14:textId="5931B8A3" w:rsidR="0005059A" w:rsidRPr="0091199F" w:rsidRDefault="0091199F" w:rsidP="0005059A">
            <w:pPr>
              <w:rPr>
                <w:rFonts w:ascii="Trebuchet MS" w:hAnsi="Trebuchet MS"/>
              </w:rPr>
            </w:pPr>
            <w:r w:rsidRPr="0091199F">
              <w:rPr>
                <w:rFonts w:ascii="Trebuchet MS" w:hAnsi="Trebuchet MS"/>
              </w:rPr>
              <w:t>Completing and submitting SDLT to HMRC</w:t>
            </w:r>
          </w:p>
        </w:tc>
        <w:tc>
          <w:tcPr>
            <w:tcW w:w="4508" w:type="dxa"/>
            <w:vAlign w:val="center"/>
          </w:tcPr>
          <w:p w14:paraId="24017657" w14:textId="4FBD1640" w:rsidR="0005059A" w:rsidRPr="0091199F" w:rsidRDefault="0091199F" w:rsidP="0005059A">
            <w:pPr>
              <w:rPr>
                <w:rFonts w:ascii="Trebuchet MS" w:hAnsi="Trebuchet MS"/>
              </w:rPr>
            </w:pPr>
            <w:r w:rsidRPr="0091199F">
              <w:rPr>
                <w:rFonts w:ascii="Trebuchet MS" w:hAnsi="Trebuchet MS"/>
              </w:rPr>
              <w:t>£60</w:t>
            </w:r>
          </w:p>
        </w:tc>
      </w:tr>
      <w:tr w:rsidR="0005059A" w:rsidRPr="0091199F" w14:paraId="1BB09AF9" w14:textId="77777777" w:rsidTr="0005059A">
        <w:trPr>
          <w:trHeight w:val="766"/>
        </w:trPr>
        <w:tc>
          <w:tcPr>
            <w:tcW w:w="4508" w:type="dxa"/>
            <w:vAlign w:val="center"/>
          </w:tcPr>
          <w:p w14:paraId="62B6E711" w14:textId="7A70739E" w:rsidR="0005059A" w:rsidRPr="0091199F" w:rsidRDefault="0091199F" w:rsidP="0005059A">
            <w:pPr>
              <w:rPr>
                <w:rFonts w:ascii="Trebuchet MS" w:hAnsi="Trebuchet MS"/>
              </w:rPr>
            </w:pPr>
            <w:r w:rsidRPr="0091199F">
              <w:rPr>
                <w:rFonts w:ascii="Trebuchet MS" w:hAnsi="Trebuchet MS"/>
              </w:rPr>
              <w:t>Customer Account verification check</w:t>
            </w:r>
          </w:p>
        </w:tc>
        <w:tc>
          <w:tcPr>
            <w:tcW w:w="4508" w:type="dxa"/>
            <w:vAlign w:val="center"/>
          </w:tcPr>
          <w:p w14:paraId="1DCB4F5E" w14:textId="1BC52AC6" w:rsidR="0005059A" w:rsidRPr="0091199F" w:rsidRDefault="0091199F" w:rsidP="0005059A">
            <w:pPr>
              <w:rPr>
                <w:rFonts w:ascii="Trebuchet MS" w:hAnsi="Trebuchet MS"/>
              </w:rPr>
            </w:pPr>
            <w:r w:rsidRPr="0091199F">
              <w:rPr>
                <w:rFonts w:ascii="Trebuchet MS" w:hAnsi="Trebuchet MS"/>
              </w:rPr>
              <w:t>£20</w:t>
            </w:r>
          </w:p>
        </w:tc>
      </w:tr>
      <w:tr w:rsidR="0005059A" w:rsidRPr="0091199F" w14:paraId="79CF8E1B" w14:textId="77777777" w:rsidTr="0005059A">
        <w:trPr>
          <w:trHeight w:val="766"/>
        </w:trPr>
        <w:tc>
          <w:tcPr>
            <w:tcW w:w="4508" w:type="dxa"/>
            <w:vAlign w:val="center"/>
          </w:tcPr>
          <w:p w14:paraId="31978CD9" w14:textId="2E387A11" w:rsidR="0005059A" w:rsidRPr="0091199F" w:rsidRDefault="0091199F" w:rsidP="0005059A">
            <w:pPr>
              <w:rPr>
                <w:rFonts w:ascii="Trebuchet MS" w:hAnsi="Trebuchet MS"/>
              </w:rPr>
            </w:pPr>
            <w:r w:rsidRPr="0091199F">
              <w:rPr>
                <w:rFonts w:ascii="Trebuchet MS" w:hAnsi="Trebuchet MS"/>
              </w:rPr>
              <w:t>Dealing with additional titles</w:t>
            </w:r>
          </w:p>
        </w:tc>
        <w:tc>
          <w:tcPr>
            <w:tcW w:w="4508" w:type="dxa"/>
            <w:vAlign w:val="center"/>
          </w:tcPr>
          <w:p w14:paraId="1E0325D8" w14:textId="70F1C288" w:rsidR="0005059A" w:rsidRPr="0091199F" w:rsidRDefault="0091199F" w:rsidP="0005059A">
            <w:pPr>
              <w:rPr>
                <w:rFonts w:ascii="Trebuchet MS" w:hAnsi="Trebuchet MS"/>
              </w:rPr>
            </w:pPr>
            <w:r w:rsidRPr="0091199F">
              <w:rPr>
                <w:rFonts w:ascii="Trebuchet MS" w:hAnsi="Trebuchet MS"/>
              </w:rPr>
              <w:t>£100 (per title)</w:t>
            </w:r>
          </w:p>
        </w:tc>
      </w:tr>
      <w:tr w:rsidR="0005059A" w:rsidRPr="0091199F" w14:paraId="1FEF284F" w14:textId="77777777" w:rsidTr="0005059A">
        <w:trPr>
          <w:trHeight w:val="766"/>
        </w:trPr>
        <w:tc>
          <w:tcPr>
            <w:tcW w:w="4508" w:type="dxa"/>
            <w:vAlign w:val="center"/>
          </w:tcPr>
          <w:p w14:paraId="066B686A" w14:textId="0C238AE3" w:rsidR="0005059A" w:rsidRPr="0091199F" w:rsidRDefault="0091199F" w:rsidP="0005059A">
            <w:pPr>
              <w:rPr>
                <w:rFonts w:ascii="Trebuchet MS" w:hAnsi="Trebuchet MS"/>
              </w:rPr>
            </w:pPr>
            <w:r w:rsidRPr="0091199F">
              <w:rPr>
                <w:rFonts w:ascii="Trebuchet MS" w:hAnsi="Trebuchet MS"/>
              </w:rPr>
              <w:t>Dealing with Freehold Management Company</w:t>
            </w:r>
          </w:p>
        </w:tc>
        <w:tc>
          <w:tcPr>
            <w:tcW w:w="4508" w:type="dxa"/>
            <w:vAlign w:val="center"/>
          </w:tcPr>
          <w:p w14:paraId="61915823" w14:textId="3C0CFC76" w:rsidR="0005059A" w:rsidRPr="0091199F" w:rsidRDefault="0091199F" w:rsidP="0005059A">
            <w:pPr>
              <w:rPr>
                <w:rFonts w:ascii="Trebuchet MS" w:hAnsi="Trebuchet MS"/>
              </w:rPr>
            </w:pPr>
            <w:r w:rsidRPr="0091199F">
              <w:rPr>
                <w:rFonts w:ascii="Trebuchet MS" w:hAnsi="Trebuchet MS"/>
              </w:rPr>
              <w:t>£165</w:t>
            </w:r>
          </w:p>
        </w:tc>
      </w:tr>
      <w:tr w:rsidR="0005059A" w:rsidRPr="0091199F" w14:paraId="72FB69CE" w14:textId="77777777" w:rsidTr="0005059A">
        <w:trPr>
          <w:trHeight w:val="766"/>
        </w:trPr>
        <w:tc>
          <w:tcPr>
            <w:tcW w:w="4508" w:type="dxa"/>
            <w:vAlign w:val="center"/>
          </w:tcPr>
          <w:p w14:paraId="1D50CEA7" w14:textId="1FCE0382" w:rsidR="0005059A" w:rsidRPr="0091199F" w:rsidRDefault="0091199F" w:rsidP="0005059A">
            <w:pPr>
              <w:rPr>
                <w:rFonts w:ascii="Trebuchet MS" w:hAnsi="Trebuchet MS"/>
              </w:rPr>
            </w:pPr>
            <w:r w:rsidRPr="0091199F">
              <w:rPr>
                <w:rFonts w:ascii="Trebuchet MS" w:hAnsi="Trebuchet MS"/>
              </w:rPr>
              <w:lastRenderedPageBreak/>
              <w:t>Dealing with Matrimonial Court Order</w:t>
            </w:r>
          </w:p>
        </w:tc>
        <w:tc>
          <w:tcPr>
            <w:tcW w:w="4508" w:type="dxa"/>
            <w:vAlign w:val="center"/>
          </w:tcPr>
          <w:p w14:paraId="4014A499" w14:textId="6A7A2842" w:rsidR="0005059A" w:rsidRPr="0091199F" w:rsidRDefault="0091199F" w:rsidP="0005059A">
            <w:pPr>
              <w:rPr>
                <w:rFonts w:ascii="Trebuchet MS" w:hAnsi="Trebuchet MS"/>
              </w:rPr>
            </w:pPr>
            <w:r w:rsidRPr="0091199F">
              <w:rPr>
                <w:rFonts w:ascii="Trebuchet MS" w:hAnsi="Trebuchet MS"/>
              </w:rPr>
              <w:t>£165</w:t>
            </w:r>
          </w:p>
        </w:tc>
      </w:tr>
      <w:tr w:rsidR="0005059A" w:rsidRPr="0091199F" w14:paraId="49E5B66E" w14:textId="77777777" w:rsidTr="0005059A">
        <w:trPr>
          <w:trHeight w:val="766"/>
        </w:trPr>
        <w:tc>
          <w:tcPr>
            <w:tcW w:w="4508" w:type="dxa"/>
            <w:vAlign w:val="center"/>
          </w:tcPr>
          <w:p w14:paraId="57C84B62" w14:textId="2963246B" w:rsidR="0005059A" w:rsidRPr="0091199F" w:rsidRDefault="0091199F" w:rsidP="0005059A">
            <w:pPr>
              <w:rPr>
                <w:rFonts w:ascii="Trebuchet MS" w:hAnsi="Trebuchet MS"/>
              </w:rPr>
            </w:pPr>
            <w:r w:rsidRPr="0091199F">
              <w:rPr>
                <w:rFonts w:ascii="Trebuchet MS" w:hAnsi="Trebuchet MS"/>
              </w:rPr>
              <w:t>Dealing with Power of Attorney</w:t>
            </w:r>
            <w:r w:rsidRPr="0091199F">
              <w:rPr>
                <w:rFonts w:ascii="Trebuchet MS" w:hAnsi="Trebuchet MS"/>
              </w:rPr>
              <w:t xml:space="preserve"> (</w:t>
            </w:r>
            <w:r w:rsidRPr="0091199F">
              <w:rPr>
                <w:rFonts w:ascii="Trebuchet MS" w:hAnsi="Trebuchet MS"/>
              </w:rPr>
              <w:t>Sale only</w:t>
            </w:r>
            <w:r w:rsidRPr="0091199F">
              <w:rPr>
                <w:rFonts w:ascii="Trebuchet MS" w:hAnsi="Trebuchet MS"/>
              </w:rPr>
              <w:t>)</w:t>
            </w:r>
          </w:p>
        </w:tc>
        <w:tc>
          <w:tcPr>
            <w:tcW w:w="4508" w:type="dxa"/>
            <w:vAlign w:val="center"/>
          </w:tcPr>
          <w:p w14:paraId="3A00C080" w14:textId="05CDA669" w:rsidR="0005059A" w:rsidRPr="0091199F" w:rsidRDefault="0091199F" w:rsidP="0005059A">
            <w:pPr>
              <w:rPr>
                <w:rFonts w:ascii="Trebuchet MS" w:hAnsi="Trebuchet MS"/>
              </w:rPr>
            </w:pPr>
            <w:r w:rsidRPr="0091199F">
              <w:rPr>
                <w:rFonts w:ascii="Trebuchet MS" w:hAnsi="Trebuchet MS"/>
              </w:rPr>
              <w:t>£215</w:t>
            </w:r>
          </w:p>
        </w:tc>
      </w:tr>
      <w:tr w:rsidR="0005059A" w:rsidRPr="0091199F" w14:paraId="30DFDAE9" w14:textId="77777777" w:rsidTr="0005059A">
        <w:trPr>
          <w:trHeight w:val="766"/>
        </w:trPr>
        <w:tc>
          <w:tcPr>
            <w:tcW w:w="4508" w:type="dxa"/>
            <w:vAlign w:val="center"/>
          </w:tcPr>
          <w:p w14:paraId="6BA43CD6" w14:textId="4726A211" w:rsidR="0005059A" w:rsidRPr="0091199F" w:rsidRDefault="0091199F" w:rsidP="0005059A">
            <w:pPr>
              <w:rPr>
                <w:rFonts w:ascii="Trebuchet MS" w:hAnsi="Trebuchet MS"/>
              </w:rPr>
            </w:pPr>
            <w:r w:rsidRPr="0091199F">
              <w:rPr>
                <w:rFonts w:ascii="Trebuchet MS" w:hAnsi="Trebuchet MS"/>
              </w:rPr>
              <w:t>Dealing with Solar Panels</w:t>
            </w:r>
          </w:p>
        </w:tc>
        <w:tc>
          <w:tcPr>
            <w:tcW w:w="4508" w:type="dxa"/>
            <w:vAlign w:val="center"/>
          </w:tcPr>
          <w:p w14:paraId="16BECD8A" w14:textId="0576332D" w:rsidR="0005059A" w:rsidRPr="0091199F" w:rsidRDefault="0091199F" w:rsidP="0005059A">
            <w:pPr>
              <w:rPr>
                <w:rFonts w:ascii="Trebuchet MS" w:hAnsi="Trebuchet MS"/>
              </w:rPr>
            </w:pPr>
            <w:r w:rsidRPr="0091199F">
              <w:rPr>
                <w:rFonts w:ascii="Trebuchet MS" w:hAnsi="Trebuchet MS"/>
              </w:rPr>
              <w:t>£165</w:t>
            </w:r>
          </w:p>
        </w:tc>
      </w:tr>
      <w:tr w:rsidR="0005059A" w:rsidRPr="0091199F" w14:paraId="54C4F30D" w14:textId="77777777" w:rsidTr="0005059A">
        <w:trPr>
          <w:trHeight w:val="766"/>
        </w:trPr>
        <w:tc>
          <w:tcPr>
            <w:tcW w:w="4508" w:type="dxa"/>
            <w:vAlign w:val="center"/>
          </w:tcPr>
          <w:p w14:paraId="391BA175" w14:textId="45ED1B3A" w:rsidR="0005059A" w:rsidRPr="0091199F" w:rsidRDefault="0091199F" w:rsidP="0005059A">
            <w:pPr>
              <w:rPr>
                <w:rFonts w:ascii="Trebuchet MS" w:hAnsi="Trebuchet MS"/>
              </w:rPr>
            </w:pPr>
            <w:r w:rsidRPr="0091199F">
              <w:rPr>
                <w:rFonts w:ascii="Trebuchet MS" w:hAnsi="Trebuchet MS"/>
              </w:rPr>
              <w:t>Dealing with unregistered title / preparation of Epitome of Title</w:t>
            </w:r>
          </w:p>
        </w:tc>
        <w:tc>
          <w:tcPr>
            <w:tcW w:w="4508" w:type="dxa"/>
            <w:vAlign w:val="center"/>
          </w:tcPr>
          <w:p w14:paraId="740DE988" w14:textId="4658315D" w:rsidR="0005059A" w:rsidRPr="0091199F" w:rsidRDefault="0091199F" w:rsidP="0005059A">
            <w:pPr>
              <w:rPr>
                <w:rFonts w:ascii="Trebuchet MS" w:hAnsi="Trebuchet MS"/>
              </w:rPr>
            </w:pPr>
            <w:r w:rsidRPr="0091199F">
              <w:rPr>
                <w:rFonts w:ascii="Trebuchet MS" w:hAnsi="Trebuchet MS"/>
              </w:rPr>
              <w:t>£185</w:t>
            </w:r>
          </w:p>
        </w:tc>
      </w:tr>
      <w:tr w:rsidR="0005059A" w:rsidRPr="0091199F" w14:paraId="5FA51B95" w14:textId="77777777" w:rsidTr="0005059A">
        <w:trPr>
          <w:trHeight w:val="766"/>
        </w:trPr>
        <w:tc>
          <w:tcPr>
            <w:tcW w:w="4508" w:type="dxa"/>
            <w:vAlign w:val="center"/>
          </w:tcPr>
          <w:p w14:paraId="2D834B82" w14:textId="3B110491" w:rsidR="0005059A" w:rsidRPr="0091199F" w:rsidRDefault="0091199F" w:rsidP="0005059A">
            <w:pPr>
              <w:rPr>
                <w:rFonts w:ascii="Trebuchet MS" w:hAnsi="Trebuchet MS"/>
              </w:rPr>
            </w:pPr>
            <w:r w:rsidRPr="0091199F">
              <w:rPr>
                <w:rFonts w:ascii="Trebuchet MS" w:hAnsi="Trebuchet MS"/>
              </w:rPr>
              <w:t>Deed of Covenant-dealing with/drafting</w:t>
            </w:r>
          </w:p>
        </w:tc>
        <w:tc>
          <w:tcPr>
            <w:tcW w:w="4508" w:type="dxa"/>
            <w:vAlign w:val="center"/>
          </w:tcPr>
          <w:p w14:paraId="20F48528" w14:textId="3226C83A" w:rsidR="0005059A" w:rsidRPr="0091199F" w:rsidRDefault="0091199F" w:rsidP="0005059A">
            <w:pPr>
              <w:rPr>
                <w:rFonts w:ascii="Trebuchet MS" w:hAnsi="Trebuchet MS"/>
              </w:rPr>
            </w:pPr>
            <w:r w:rsidRPr="0091199F">
              <w:rPr>
                <w:rFonts w:ascii="Trebuchet MS" w:hAnsi="Trebuchet MS"/>
              </w:rPr>
              <w:t>£165</w:t>
            </w:r>
          </w:p>
        </w:tc>
      </w:tr>
      <w:tr w:rsidR="0005059A" w:rsidRPr="0091199F" w14:paraId="67B6EF3E" w14:textId="77777777" w:rsidTr="0005059A">
        <w:trPr>
          <w:trHeight w:val="766"/>
        </w:trPr>
        <w:tc>
          <w:tcPr>
            <w:tcW w:w="4508" w:type="dxa"/>
            <w:vAlign w:val="center"/>
          </w:tcPr>
          <w:p w14:paraId="6B2C9D25" w14:textId="69F2D938" w:rsidR="0005059A" w:rsidRPr="0091199F" w:rsidRDefault="0091199F" w:rsidP="0005059A">
            <w:pPr>
              <w:rPr>
                <w:rFonts w:ascii="Trebuchet MS" w:hAnsi="Trebuchet MS"/>
              </w:rPr>
            </w:pPr>
            <w:r w:rsidRPr="0091199F">
              <w:rPr>
                <w:rFonts w:ascii="Trebuchet MS" w:hAnsi="Trebuchet MS"/>
              </w:rPr>
              <w:t>Deed of Easement</w:t>
            </w:r>
          </w:p>
        </w:tc>
        <w:tc>
          <w:tcPr>
            <w:tcW w:w="4508" w:type="dxa"/>
            <w:vAlign w:val="center"/>
          </w:tcPr>
          <w:p w14:paraId="2995825D" w14:textId="39F7EA57" w:rsidR="0005059A" w:rsidRPr="0091199F" w:rsidRDefault="0091199F" w:rsidP="0005059A">
            <w:pPr>
              <w:rPr>
                <w:rFonts w:ascii="Trebuchet MS" w:hAnsi="Trebuchet MS"/>
              </w:rPr>
            </w:pPr>
            <w:r w:rsidRPr="0091199F">
              <w:rPr>
                <w:rFonts w:ascii="Trebuchet MS" w:hAnsi="Trebuchet MS"/>
              </w:rPr>
              <w:t>£195</w:t>
            </w:r>
          </w:p>
        </w:tc>
      </w:tr>
      <w:tr w:rsidR="0005059A" w:rsidRPr="0091199F" w14:paraId="60D32377" w14:textId="77777777" w:rsidTr="0005059A">
        <w:trPr>
          <w:trHeight w:val="766"/>
        </w:trPr>
        <w:tc>
          <w:tcPr>
            <w:tcW w:w="4508" w:type="dxa"/>
            <w:vAlign w:val="center"/>
          </w:tcPr>
          <w:p w14:paraId="536016A6" w14:textId="5F117A44" w:rsidR="0005059A" w:rsidRPr="0091199F" w:rsidRDefault="0091199F" w:rsidP="0005059A">
            <w:pPr>
              <w:rPr>
                <w:rFonts w:ascii="Trebuchet MS" w:hAnsi="Trebuchet MS"/>
              </w:rPr>
            </w:pPr>
            <w:r w:rsidRPr="0091199F">
              <w:rPr>
                <w:rFonts w:ascii="Trebuchet MS" w:hAnsi="Trebuchet MS"/>
              </w:rPr>
              <w:t>Deed of Postponement</w:t>
            </w:r>
          </w:p>
        </w:tc>
        <w:tc>
          <w:tcPr>
            <w:tcW w:w="4508" w:type="dxa"/>
            <w:vAlign w:val="center"/>
          </w:tcPr>
          <w:p w14:paraId="2851AFD4" w14:textId="6A5D59D0" w:rsidR="0005059A" w:rsidRPr="0091199F" w:rsidRDefault="0091199F" w:rsidP="0005059A">
            <w:pPr>
              <w:rPr>
                <w:rFonts w:ascii="Trebuchet MS" w:hAnsi="Trebuchet MS"/>
              </w:rPr>
            </w:pPr>
            <w:r w:rsidRPr="0091199F">
              <w:rPr>
                <w:rFonts w:ascii="Trebuchet MS" w:hAnsi="Trebuchet MS"/>
              </w:rPr>
              <w:t>£285</w:t>
            </w:r>
          </w:p>
        </w:tc>
      </w:tr>
      <w:tr w:rsidR="0005059A" w:rsidRPr="0091199F" w14:paraId="4AA5C2B7" w14:textId="77777777" w:rsidTr="0005059A">
        <w:trPr>
          <w:trHeight w:val="766"/>
        </w:trPr>
        <w:tc>
          <w:tcPr>
            <w:tcW w:w="4508" w:type="dxa"/>
            <w:vAlign w:val="center"/>
          </w:tcPr>
          <w:p w14:paraId="1B8525F3" w14:textId="7006758C" w:rsidR="0005059A" w:rsidRPr="0091199F" w:rsidRDefault="0091199F" w:rsidP="0005059A">
            <w:pPr>
              <w:rPr>
                <w:rFonts w:ascii="Trebuchet MS" w:hAnsi="Trebuchet MS"/>
              </w:rPr>
            </w:pPr>
            <w:r w:rsidRPr="0091199F">
              <w:rPr>
                <w:rFonts w:ascii="Trebuchet MS" w:hAnsi="Trebuchet MS"/>
              </w:rPr>
              <w:t>Deed of Variation</w:t>
            </w:r>
          </w:p>
        </w:tc>
        <w:tc>
          <w:tcPr>
            <w:tcW w:w="4508" w:type="dxa"/>
            <w:vAlign w:val="center"/>
          </w:tcPr>
          <w:p w14:paraId="5E0D98A4" w14:textId="7EF05768" w:rsidR="0005059A" w:rsidRPr="0091199F" w:rsidRDefault="0091199F" w:rsidP="0005059A">
            <w:pPr>
              <w:rPr>
                <w:rFonts w:ascii="Trebuchet MS" w:hAnsi="Trebuchet MS"/>
              </w:rPr>
            </w:pPr>
            <w:r w:rsidRPr="0091199F">
              <w:rPr>
                <w:rFonts w:ascii="Trebuchet MS" w:hAnsi="Trebuchet MS"/>
              </w:rPr>
              <w:t>£495</w:t>
            </w:r>
          </w:p>
        </w:tc>
      </w:tr>
      <w:tr w:rsidR="0005059A" w:rsidRPr="0091199F" w14:paraId="4C1ADD7B" w14:textId="77777777" w:rsidTr="0005059A">
        <w:trPr>
          <w:trHeight w:val="766"/>
        </w:trPr>
        <w:tc>
          <w:tcPr>
            <w:tcW w:w="4508" w:type="dxa"/>
            <w:vAlign w:val="center"/>
          </w:tcPr>
          <w:p w14:paraId="19648DF9" w14:textId="5B961889" w:rsidR="0005059A" w:rsidRPr="0091199F" w:rsidRDefault="0091199F" w:rsidP="0005059A">
            <w:pPr>
              <w:rPr>
                <w:rFonts w:ascii="Trebuchet MS" w:hAnsi="Trebuchet MS"/>
              </w:rPr>
            </w:pPr>
            <w:r w:rsidRPr="0091199F">
              <w:rPr>
                <w:rFonts w:ascii="Trebuchet MS" w:hAnsi="Trebuchet MS"/>
              </w:rPr>
              <w:t>Fees for undertaking Lawyer Checker</w:t>
            </w:r>
          </w:p>
        </w:tc>
        <w:tc>
          <w:tcPr>
            <w:tcW w:w="4508" w:type="dxa"/>
            <w:vAlign w:val="center"/>
          </w:tcPr>
          <w:p w14:paraId="41A75955" w14:textId="66865903" w:rsidR="0005059A" w:rsidRPr="0091199F" w:rsidRDefault="0091199F" w:rsidP="0005059A">
            <w:pPr>
              <w:rPr>
                <w:rFonts w:ascii="Trebuchet MS" w:hAnsi="Trebuchet MS"/>
              </w:rPr>
            </w:pPr>
            <w:r w:rsidRPr="0091199F">
              <w:rPr>
                <w:rFonts w:ascii="Trebuchet MS" w:hAnsi="Trebuchet MS"/>
              </w:rPr>
              <w:t>£20</w:t>
            </w:r>
          </w:p>
        </w:tc>
      </w:tr>
      <w:tr w:rsidR="0091199F" w:rsidRPr="0091199F" w14:paraId="7E1374AA" w14:textId="77777777" w:rsidTr="0005059A">
        <w:trPr>
          <w:trHeight w:val="766"/>
        </w:trPr>
        <w:tc>
          <w:tcPr>
            <w:tcW w:w="4508" w:type="dxa"/>
            <w:vAlign w:val="center"/>
          </w:tcPr>
          <w:p w14:paraId="1DBCA8FE" w14:textId="5895AF6E" w:rsidR="0091199F" w:rsidRPr="0091199F" w:rsidRDefault="0091199F" w:rsidP="0005059A">
            <w:pPr>
              <w:rPr>
                <w:rFonts w:ascii="Trebuchet MS" w:hAnsi="Trebuchet MS"/>
              </w:rPr>
            </w:pPr>
            <w:r w:rsidRPr="0091199F">
              <w:rPr>
                <w:rFonts w:ascii="Trebuchet MS" w:hAnsi="Trebuchet MS"/>
              </w:rPr>
              <w:t>Final Staircasing</w:t>
            </w:r>
          </w:p>
        </w:tc>
        <w:tc>
          <w:tcPr>
            <w:tcW w:w="4508" w:type="dxa"/>
            <w:vAlign w:val="center"/>
          </w:tcPr>
          <w:p w14:paraId="69ABC78E" w14:textId="0C85B951" w:rsidR="0091199F" w:rsidRPr="0091199F" w:rsidRDefault="0091199F" w:rsidP="0005059A">
            <w:pPr>
              <w:rPr>
                <w:rFonts w:ascii="Trebuchet MS" w:hAnsi="Trebuchet MS"/>
              </w:rPr>
            </w:pPr>
            <w:r w:rsidRPr="0091199F">
              <w:rPr>
                <w:rFonts w:ascii="Trebuchet MS" w:hAnsi="Trebuchet MS"/>
              </w:rPr>
              <w:t>Purchase fee scale applies</w:t>
            </w:r>
          </w:p>
        </w:tc>
      </w:tr>
      <w:tr w:rsidR="0091199F" w:rsidRPr="0091199F" w14:paraId="53FE219F" w14:textId="77777777" w:rsidTr="0005059A">
        <w:trPr>
          <w:trHeight w:val="766"/>
        </w:trPr>
        <w:tc>
          <w:tcPr>
            <w:tcW w:w="4508" w:type="dxa"/>
            <w:vAlign w:val="center"/>
          </w:tcPr>
          <w:p w14:paraId="5DE4F808" w14:textId="569A8D93" w:rsidR="0091199F" w:rsidRPr="0091199F" w:rsidRDefault="0091199F" w:rsidP="0005059A">
            <w:pPr>
              <w:rPr>
                <w:rFonts w:ascii="Trebuchet MS" w:hAnsi="Trebuchet MS"/>
              </w:rPr>
            </w:pPr>
            <w:r w:rsidRPr="0091199F">
              <w:rPr>
                <w:rFonts w:ascii="Trebuchet MS" w:hAnsi="Trebuchet MS"/>
              </w:rPr>
              <w:t>Gift of funds</w:t>
            </w:r>
            <w:r>
              <w:rPr>
                <w:rFonts w:ascii="Trebuchet MS" w:hAnsi="Trebuchet MS"/>
              </w:rPr>
              <w:t xml:space="preserve"> </w:t>
            </w:r>
            <w:r w:rsidRPr="0091199F">
              <w:rPr>
                <w:rFonts w:ascii="Trebuchet MS" w:hAnsi="Trebuchet MS"/>
              </w:rPr>
              <w:t>including preparation of Declaration of Solvency</w:t>
            </w:r>
          </w:p>
        </w:tc>
        <w:tc>
          <w:tcPr>
            <w:tcW w:w="4508" w:type="dxa"/>
            <w:vAlign w:val="center"/>
          </w:tcPr>
          <w:p w14:paraId="340C3947" w14:textId="6D57E257" w:rsidR="0091199F" w:rsidRPr="0091199F" w:rsidRDefault="0091199F" w:rsidP="0005059A">
            <w:pPr>
              <w:rPr>
                <w:rFonts w:ascii="Trebuchet MS" w:hAnsi="Trebuchet MS"/>
              </w:rPr>
            </w:pPr>
            <w:r>
              <w:rPr>
                <w:rFonts w:ascii="Trebuchet MS" w:hAnsi="Trebuchet MS"/>
              </w:rPr>
              <w:t>£200 (</w:t>
            </w:r>
            <w:r w:rsidRPr="0091199F">
              <w:rPr>
                <w:rFonts w:ascii="Trebuchet MS" w:hAnsi="Trebuchet MS"/>
              </w:rPr>
              <w:t>per gift</w:t>
            </w:r>
            <w:r>
              <w:rPr>
                <w:rFonts w:ascii="Trebuchet MS" w:hAnsi="Trebuchet MS"/>
              </w:rPr>
              <w:t>)</w:t>
            </w:r>
          </w:p>
        </w:tc>
      </w:tr>
      <w:tr w:rsidR="0091199F" w:rsidRPr="0091199F" w14:paraId="264E7939" w14:textId="77777777" w:rsidTr="0005059A">
        <w:trPr>
          <w:trHeight w:val="766"/>
        </w:trPr>
        <w:tc>
          <w:tcPr>
            <w:tcW w:w="4508" w:type="dxa"/>
            <w:vAlign w:val="center"/>
          </w:tcPr>
          <w:p w14:paraId="788DAABC" w14:textId="453C764B" w:rsidR="0091199F" w:rsidRPr="0091199F" w:rsidRDefault="0091199F" w:rsidP="0005059A">
            <w:pPr>
              <w:rPr>
                <w:rFonts w:ascii="Trebuchet MS" w:hAnsi="Trebuchet MS"/>
              </w:rPr>
            </w:pPr>
            <w:r>
              <w:rPr>
                <w:rFonts w:ascii="Trebuchet MS" w:hAnsi="Trebuchet MS"/>
              </w:rPr>
              <w:t>Gifted Deposit</w:t>
            </w:r>
          </w:p>
        </w:tc>
        <w:tc>
          <w:tcPr>
            <w:tcW w:w="4508" w:type="dxa"/>
            <w:vAlign w:val="center"/>
          </w:tcPr>
          <w:p w14:paraId="6DDBDA31" w14:textId="128C6CE3" w:rsidR="0091199F" w:rsidRPr="0091199F" w:rsidRDefault="0091199F" w:rsidP="0005059A">
            <w:pPr>
              <w:rPr>
                <w:rFonts w:ascii="Trebuchet MS" w:hAnsi="Trebuchet MS"/>
              </w:rPr>
            </w:pPr>
            <w:r>
              <w:rPr>
                <w:rFonts w:ascii="Trebuchet MS" w:hAnsi="Trebuchet MS"/>
              </w:rPr>
              <w:t>£200</w:t>
            </w:r>
          </w:p>
        </w:tc>
      </w:tr>
      <w:tr w:rsidR="0091199F" w:rsidRPr="0091199F" w14:paraId="3C3EC042" w14:textId="77777777" w:rsidTr="0005059A">
        <w:trPr>
          <w:trHeight w:val="766"/>
        </w:trPr>
        <w:tc>
          <w:tcPr>
            <w:tcW w:w="4508" w:type="dxa"/>
            <w:vAlign w:val="center"/>
          </w:tcPr>
          <w:p w14:paraId="47D9F217" w14:textId="5110DC15" w:rsidR="0091199F" w:rsidRPr="0091199F" w:rsidRDefault="0091199F" w:rsidP="0005059A">
            <w:pPr>
              <w:rPr>
                <w:rFonts w:ascii="Trebuchet MS" w:hAnsi="Trebuchet MS"/>
              </w:rPr>
            </w:pPr>
            <w:r w:rsidRPr="0091199F">
              <w:rPr>
                <w:rFonts w:ascii="Trebuchet MS" w:hAnsi="Trebuchet MS"/>
              </w:rPr>
              <w:t>Help to Buy ISA/Lifetime ISA</w:t>
            </w:r>
          </w:p>
        </w:tc>
        <w:tc>
          <w:tcPr>
            <w:tcW w:w="4508" w:type="dxa"/>
            <w:vAlign w:val="center"/>
          </w:tcPr>
          <w:p w14:paraId="0F293E11" w14:textId="5366DFBA" w:rsidR="0091199F" w:rsidRPr="0091199F" w:rsidRDefault="0091199F" w:rsidP="0005059A">
            <w:pPr>
              <w:rPr>
                <w:rFonts w:ascii="Trebuchet MS" w:hAnsi="Trebuchet MS"/>
              </w:rPr>
            </w:pPr>
            <w:r>
              <w:rPr>
                <w:rFonts w:ascii="Trebuchet MS" w:hAnsi="Trebuchet MS"/>
              </w:rPr>
              <w:t>£50</w:t>
            </w:r>
          </w:p>
        </w:tc>
      </w:tr>
      <w:tr w:rsidR="0091199F" w:rsidRPr="0091199F" w14:paraId="1E5EC359" w14:textId="77777777" w:rsidTr="0005059A">
        <w:trPr>
          <w:trHeight w:val="766"/>
        </w:trPr>
        <w:tc>
          <w:tcPr>
            <w:tcW w:w="4508" w:type="dxa"/>
            <w:vAlign w:val="center"/>
          </w:tcPr>
          <w:p w14:paraId="5D000143" w14:textId="3E9DB37A" w:rsidR="0091199F" w:rsidRPr="0091199F" w:rsidRDefault="0091199F" w:rsidP="0005059A">
            <w:pPr>
              <w:rPr>
                <w:rFonts w:ascii="Trebuchet MS" w:hAnsi="Trebuchet MS"/>
              </w:rPr>
            </w:pPr>
            <w:r w:rsidRPr="0091199F">
              <w:rPr>
                <w:rFonts w:ascii="Trebuchet MS" w:hAnsi="Trebuchet MS"/>
              </w:rPr>
              <w:t>Help to Buy redemption</w:t>
            </w:r>
          </w:p>
        </w:tc>
        <w:tc>
          <w:tcPr>
            <w:tcW w:w="4508" w:type="dxa"/>
            <w:vAlign w:val="center"/>
          </w:tcPr>
          <w:p w14:paraId="643D4A78" w14:textId="09BC564A" w:rsidR="0091199F" w:rsidRPr="0091199F" w:rsidRDefault="0091199F" w:rsidP="0005059A">
            <w:pPr>
              <w:rPr>
                <w:rFonts w:ascii="Trebuchet MS" w:hAnsi="Trebuchet MS"/>
              </w:rPr>
            </w:pPr>
            <w:r>
              <w:rPr>
                <w:rFonts w:ascii="Trebuchet MS" w:hAnsi="Trebuchet MS"/>
              </w:rPr>
              <w:t>£330</w:t>
            </w:r>
          </w:p>
        </w:tc>
      </w:tr>
      <w:tr w:rsidR="0091199F" w:rsidRPr="0091199F" w14:paraId="5DB6D8E4" w14:textId="77777777" w:rsidTr="0005059A">
        <w:trPr>
          <w:trHeight w:val="766"/>
        </w:trPr>
        <w:tc>
          <w:tcPr>
            <w:tcW w:w="4508" w:type="dxa"/>
            <w:vAlign w:val="center"/>
          </w:tcPr>
          <w:p w14:paraId="5E385902" w14:textId="39464292" w:rsidR="0091199F" w:rsidRPr="0091199F" w:rsidRDefault="0091199F" w:rsidP="0005059A">
            <w:pPr>
              <w:rPr>
                <w:rFonts w:ascii="Trebuchet MS" w:hAnsi="Trebuchet MS"/>
              </w:rPr>
            </w:pPr>
            <w:r>
              <w:rPr>
                <w:rFonts w:ascii="Trebuchet MS" w:hAnsi="Trebuchet MS"/>
              </w:rPr>
              <w:t>Home visit</w:t>
            </w:r>
          </w:p>
        </w:tc>
        <w:tc>
          <w:tcPr>
            <w:tcW w:w="4508" w:type="dxa"/>
            <w:vAlign w:val="center"/>
          </w:tcPr>
          <w:p w14:paraId="32BB7CFE" w14:textId="1C93023D" w:rsidR="0091199F" w:rsidRPr="0091199F" w:rsidRDefault="0091199F" w:rsidP="0005059A">
            <w:pPr>
              <w:rPr>
                <w:rFonts w:ascii="Trebuchet MS" w:hAnsi="Trebuchet MS"/>
              </w:rPr>
            </w:pPr>
            <w:r>
              <w:rPr>
                <w:rFonts w:ascii="Trebuchet MS" w:hAnsi="Trebuchet MS"/>
              </w:rPr>
              <w:t>£125 (plus travel expenses)</w:t>
            </w:r>
          </w:p>
        </w:tc>
      </w:tr>
      <w:tr w:rsidR="0091199F" w:rsidRPr="0091199F" w14:paraId="55672C57" w14:textId="77777777" w:rsidTr="0005059A">
        <w:trPr>
          <w:trHeight w:val="766"/>
        </w:trPr>
        <w:tc>
          <w:tcPr>
            <w:tcW w:w="4508" w:type="dxa"/>
            <w:vAlign w:val="center"/>
          </w:tcPr>
          <w:p w14:paraId="4AAB8316" w14:textId="0ADEE1A5" w:rsidR="0091199F" w:rsidRPr="0091199F" w:rsidRDefault="0091199F" w:rsidP="0005059A">
            <w:pPr>
              <w:rPr>
                <w:rFonts w:ascii="Trebuchet MS" w:hAnsi="Trebuchet MS"/>
              </w:rPr>
            </w:pPr>
            <w:r w:rsidRPr="0091199F">
              <w:rPr>
                <w:rFonts w:ascii="Trebuchet MS" w:hAnsi="Trebuchet MS"/>
              </w:rPr>
              <w:t>Independent Legal Advice for Personal Guarantors</w:t>
            </w:r>
          </w:p>
        </w:tc>
        <w:tc>
          <w:tcPr>
            <w:tcW w:w="4508" w:type="dxa"/>
            <w:vAlign w:val="center"/>
          </w:tcPr>
          <w:p w14:paraId="30D0CD77" w14:textId="5F7CDB1D" w:rsidR="0091199F" w:rsidRPr="0091199F" w:rsidRDefault="0091199F" w:rsidP="0005059A">
            <w:pPr>
              <w:rPr>
                <w:rFonts w:ascii="Trebuchet MS" w:hAnsi="Trebuchet MS"/>
              </w:rPr>
            </w:pPr>
            <w:r>
              <w:rPr>
                <w:rFonts w:ascii="Trebuchet MS" w:hAnsi="Trebuchet MS"/>
              </w:rPr>
              <w:t>£200 (per guarantor)</w:t>
            </w:r>
          </w:p>
        </w:tc>
      </w:tr>
      <w:tr w:rsidR="0091199F" w:rsidRPr="0091199F" w14:paraId="78D6FF1D" w14:textId="77777777" w:rsidTr="0005059A">
        <w:trPr>
          <w:trHeight w:val="766"/>
        </w:trPr>
        <w:tc>
          <w:tcPr>
            <w:tcW w:w="4508" w:type="dxa"/>
            <w:vAlign w:val="center"/>
          </w:tcPr>
          <w:p w14:paraId="3352EFA9" w14:textId="37760F14" w:rsidR="0091199F" w:rsidRPr="0091199F" w:rsidRDefault="0091199F" w:rsidP="0005059A">
            <w:pPr>
              <w:rPr>
                <w:rFonts w:ascii="Trebuchet MS" w:hAnsi="Trebuchet MS"/>
              </w:rPr>
            </w:pPr>
            <w:r w:rsidRPr="0091199F">
              <w:rPr>
                <w:rFonts w:ascii="Trebuchet MS" w:hAnsi="Trebuchet MS"/>
              </w:rPr>
              <w:t>Lease Extension</w:t>
            </w:r>
            <w:r>
              <w:rPr>
                <w:rFonts w:ascii="Trebuchet MS" w:hAnsi="Trebuchet MS"/>
              </w:rPr>
              <w:t xml:space="preserve"> - A</w:t>
            </w:r>
            <w:r w:rsidRPr="0091199F">
              <w:rPr>
                <w:rFonts w:ascii="Trebuchet MS" w:hAnsi="Trebuchet MS"/>
              </w:rPr>
              <w:t>pproving on behalf of buyer</w:t>
            </w:r>
          </w:p>
        </w:tc>
        <w:tc>
          <w:tcPr>
            <w:tcW w:w="4508" w:type="dxa"/>
            <w:vAlign w:val="center"/>
          </w:tcPr>
          <w:p w14:paraId="0FC0F72C" w14:textId="03167D25" w:rsidR="0091199F" w:rsidRPr="0091199F" w:rsidRDefault="0091199F" w:rsidP="0005059A">
            <w:pPr>
              <w:rPr>
                <w:rFonts w:ascii="Trebuchet MS" w:hAnsi="Trebuchet MS"/>
              </w:rPr>
            </w:pPr>
            <w:r w:rsidRPr="0091199F">
              <w:rPr>
                <w:rFonts w:ascii="Trebuchet MS" w:hAnsi="Trebuchet MS"/>
              </w:rPr>
              <w:t>Purchase fee scale applies</w:t>
            </w:r>
          </w:p>
        </w:tc>
      </w:tr>
      <w:tr w:rsidR="0091199F" w:rsidRPr="0091199F" w14:paraId="3680654F" w14:textId="77777777" w:rsidTr="0005059A">
        <w:trPr>
          <w:trHeight w:val="766"/>
        </w:trPr>
        <w:tc>
          <w:tcPr>
            <w:tcW w:w="4508" w:type="dxa"/>
            <w:vAlign w:val="center"/>
          </w:tcPr>
          <w:p w14:paraId="4777D81C" w14:textId="55AF75BB" w:rsidR="0091199F" w:rsidRPr="0091199F" w:rsidRDefault="0091199F" w:rsidP="0005059A">
            <w:pPr>
              <w:rPr>
                <w:rFonts w:ascii="Trebuchet MS" w:hAnsi="Trebuchet MS"/>
              </w:rPr>
            </w:pPr>
            <w:r w:rsidRPr="0091199F">
              <w:rPr>
                <w:rFonts w:ascii="Trebuchet MS" w:hAnsi="Trebuchet MS"/>
              </w:rPr>
              <w:lastRenderedPageBreak/>
              <w:t>Lease Extension-approving Section 42 Notice and dealing with assignment (acting for buyer)</w:t>
            </w:r>
          </w:p>
        </w:tc>
        <w:tc>
          <w:tcPr>
            <w:tcW w:w="4508" w:type="dxa"/>
            <w:vAlign w:val="center"/>
          </w:tcPr>
          <w:p w14:paraId="5BAA7CBE" w14:textId="2533C5D0" w:rsidR="0091199F" w:rsidRPr="0091199F" w:rsidRDefault="0091199F" w:rsidP="0005059A">
            <w:pPr>
              <w:rPr>
                <w:rFonts w:ascii="Trebuchet MS" w:hAnsi="Trebuchet MS"/>
              </w:rPr>
            </w:pPr>
            <w:r>
              <w:rPr>
                <w:rFonts w:ascii="Trebuchet MS" w:hAnsi="Trebuchet MS"/>
              </w:rPr>
              <w:t>£495</w:t>
            </w:r>
          </w:p>
        </w:tc>
      </w:tr>
      <w:tr w:rsidR="0091199F" w:rsidRPr="0091199F" w14:paraId="11C942C5" w14:textId="77777777" w:rsidTr="0005059A">
        <w:trPr>
          <w:trHeight w:val="766"/>
        </w:trPr>
        <w:tc>
          <w:tcPr>
            <w:tcW w:w="4508" w:type="dxa"/>
            <w:vAlign w:val="center"/>
          </w:tcPr>
          <w:p w14:paraId="18B884FB" w14:textId="01616573" w:rsidR="0091199F" w:rsidRPr="0091199F" w:rsidRDefault="0091199F" w:rsidP="0005059A">
            <w:pPr>
              <w:rPr>
                <w:rFonts w:ascii="Trebuchet MS" w:hAnsi="Trebuchet MS"/>
              </w:rPr>
            </w:pPr>
            <w:r w:rsidRPr="0091199F">
              <w:rPr>
                <w:rFonts w:ascii="Trebuchet MS" w:hAnsi="Trebuchet MS"/>
              </w:rPr>
              <w:t>Lease Extension-assign benefit of Section 42 Notice (acting for seller)</w:t>
            </w:r>
          </w:p>
        </w:tc>
        <w:tc>
          <w:tcPr>
            <w:tcW w:w="4508" w:type="dxa"/>
            <w:vAlign w:val="center"/>
          </w:tcPr>
          <w:p w14:paraId="79D23F09" w14:textId="0A6DAB87" w:rsidR="0091199F" w:rsidRDefault="0091199F" w:rsidP="0005059A">
            <w:pPr>
              <w:rPr>
                <w:rFonts w:ascii="Trebuchet MS" w:hAnsi="Trebuchet MS"/>
              </w:rPr>
            </w:pPr>
            <w:r>
              <w:rPr>
                <w:rFonts w:ascii="Trebuchet MS" w:hAnsi="Trebuchet MS"/>
              </w:rPr>
              <w:t>£495</w:t>
            </w:r>
          </w:p>
        </w:tc>
      </w:tr>
      <w:tr w:rsidR="0091199F" w:rsidRPr="0091199F" w14:paraId="150B6C78" w14:textId="77777777" w:rsidTr="0005059A">
        <w:trPr>
          <w:trHeight w:val="766"/>
        </w:trPr>
        <w:tc>
          <w:tcPr>
            <w:tcW w:w="4508" w:type="dxa"/>
            <w:vAlign w:val="center"/>
          </w:tcPr>
          <w:p w14:paraId="6D65AD09" w14:textId="11278F4F" w:rsidR="0091199F" w:rsidRPr="0091199F" w:rsidRDefault="0091199F" w:rsidP="0005059A">
            <w:pPr>
              <w:rPr>
                <w:rFonts w:ascii="Trebuchet MS" w:hAnsi="Trebuchet MS"/>
              </w:rPr>
            </w:pPr>
            <w:r w:rsidRPr="0091199F">
              <w:rPr>
                <w:rFonts w:ascii="Trebuchet MS" w:hAnsi="Trebuchet MS"/>
              </w:rPr>
              <w:t>Lease Extension</w:t>
            </w:r>
            <w:r>
              <w:rPr>
                <w:rFonts w:ascii="Trebuchet MS" w:hAnsi="Trebuchet MS"/>
              </w:rPr>
              <w:t xml:space="preserve"> </w:t>
            </w:r>
            <w:r w:rsidRPr="0091199F">
              <w:rPr>
                <w:rFonts w:ascii="Trebuchet MS" w:hAnsi="Trebuchet MS"/>
              </w:rPr>
              <w:t>-</w:t>
            </w:r>
            <w:r>
              <w:rPr>
                <w:rFonts w:ascii="Trebuchet MS" w:hAnsi="Trebuchet MS"/>
              </w:rPr>
              <w:t xml:space="preserve"> </w:t>
            </w:r>
            <w:r w:rsidRPr="0091199F">
              <w:rPr>
                <w:rFonts w:ascii="Trebuchet MS" w:hAnsi="Trebuchet MS"/>
              </w:rPr>
              <w:t>Seller arranging</w:t>
            </w:r>
          </w:p>
        </w:tc>
        <w:tc>
          <w:tcPr>
            <w:tcW w:w="4508" w:type="dxa"/>
            <w:vAlign w:val="center"/>
          </w:tcPr>
          <w:p w14:paraId="70AC176C" w14:textId="41A498B7" w:rsidR="0091199F" w:rsidRDefault="0091199F" w:rsidP="0005059A">
            <w:pPr>
              <w:rPr>
                <w:rFonts w:ascii="Trebuchet MS" w:hAnsi="Trebuchet MS"/>
              </w:rPr>
            </w:pPr>
            <w:r w:rsidRPr="0091199F">
              <w:rPr>
                <w:rFonts w:ascii="Trebuchet MS" w:hAnsi="Trebuchet MS"/>
              </w:rPr>
              <w:t>Sale fee scale applies</w:t>
            </w:r>
          </w:p>
        </w:tc>
      </w:tr>
      <w:tr w:rsidR="0091199F" w:rsidRPr="0091199F" w14:paraId="1E3A7F45" w14:textId="77777777" w:rsidTr="0005059A">
        <w:trPr>
          <w:trHeight w:val="766"/>
        </w:trPr>
        <w:tc>
          <w:tcPr>
            <w:tcW w:w="4508" w:type="dxa"/>
            <w:vAlign w:val="center"/>
          </w:tcPr>
          <w:p w14:paraId="64E788B8" w14:textId="0052C974" w:rsidR="0091199F" w:rsidRPr="0091199F" w:rsidRDefault="0091199F" w:rsidP="0005059A">
            <w:pPr>
              <w:rPr>
                <w:rFonts w:ascii="Trebuchet MS" w:hAnsi="Trebuchet MS"/>
              </w:rPr>
            </w:pPr>
            <w:r w:rsidRPr="0091199F">
              <w:rPr>
                <w:rFonts w:ascii="Trebuchet MS" w:hAnsi="Trebuchet MS"/>
              </w:rPr>
              <w:t>Leasehold flat</w:t>
            </w:r>
            <w:r>
              <w:rPr>
                <w:rFonts w:ascii="Trebuchet MS" w:hAnsi="Trebuchet MS"/>
              </w:rPr>
              <w:t xml:space="preserve"> </w:t>
            </w:r>
            <w:r w:rsidRPr="0091199F">
              <w:rPr>
                <w:rFonts w:ascii="Trebuchet MS" w:hAnsi="Trebuchet MS"/>
              </w:rPr>
              <w:t>-</w:t>
            </w:r>
            <w:r>
              <w:rPr>
                <w:rFonts w:ascii="Trebuchet MS" w:hAnsi="Trebuchet MS"/>
              </w:rPr>
              <w:t xml:space="preserve"> E</w:t>
            </w:r>
            <w:r w:rsidRPr="0091199F">
              <w:rPr>
                <w:rFonts w:ascii="Trebuchet MS" w:hAnsi="Trebuchet MS"/>
              </w:rPr>
              <w:t>xisting Lease</w:t>
            </w:r>
          </w:p>
        </w:tc>
        <w:tc>
          <w:tcPr>
            <w:tcW w:w="4508" w:type="dxa"/>
            <w:vAlign w:val="center"/>
          </w:tcPr>
          <w:p w14:paraId="2174F07C" w14:textId="0CC9A3F8" w:rsidR="0091199F" w:rsidRDefault="0091199F" w:rsidP="0005059A">
            <w:pPr>
              <w:rPr>
                <w:rFonts w:ascii="Trebuchet MS" w:hAnsi="Trebuchet MS"/>
              </w:rPr>
            </w:pPr>
            <w:r>
              <w:rPr>
                <w:rFonts w:ascii="Trebuchet MS" w:hAnsi="Trebuchet MS"/>
              </w:rPr>
              <w:t>£285</w:t>
            </w:r>
          </w:p>
        </w:tc>
      </w:tr>
      <w:tr w:rsidR="0091199F" w:rsidRPr="0091199F" w14:paraId="2F0776A4" w14:textId="77777777" w:rsidTr="0005059A">
        <w:trPr>
          <w:trHeight w:val="766"/>
        </w:trPr>
        <w:tc>
          <w:tcPr>
            <w:tcW w:w="4508" w:type="dxa"/>
            <w:vAlign w:val="center"/>
          </w:tcPr>
          <w:p w14:paraId="62C07877" w14:textId="40E809EE" w:rsidR="0091199F" w:rsidRPr="0091199F" w:rsidRDefault="0091199F" w:rsidP="0005059A">
            <w:pPr>
              <w:rPr>
                <w:rFonts w:ascii="Trebuchet MS" w:hAnsi="Trebuchet MS"/>
              </w:rPr>
            </w:pPr>
            <w:r w:rsidRPr="0091199F">
              <w:rPr>
                <w:rFonts w:ascii="Trebuchet MS" w:hAnsi="Trebuchet MS"/>
              </w:rPr>
              <w:t>Leasehold flat</w:t>
            </w:r>
            <w:r>
              <w:rPr>
                <w:rFonts w:ascii="Trebuchet MS" w:hAnsi="Trebuchet MS"/>
              </w:rPr>
              <w:t xml:space="preserve"> </w:t>
            </w:r>
            <w:r w:rsidRPr="0091199F">
              <w:rPr>
                <w:rFonts w:ascii="Trebuchet MS" w:hAnsi="Trebuchet MS"/>
              </w:rPr>
              <w:t>-</w:t>
            </w:r>
            <w:r>
              <w:rPr>
                <w:rFonts w:ascii="Trebuchet MS" w:hAnsi="Trebuchet MS"/>
              </w:rPr>
              <w:t xml:space="preserve"> </w:t>
            </w:r>
            <w:r>
              <w:rPr>
                <w:rFonts w:ascii="Trebuchet MS" w:hAnsi="Trebuchet MS"/>
              </w:rPr>
              <w:t>New</w:t>
            </w:r>
            <w:r w:rsidRPr="0091199F">
              <w:rPr>
                <w:rFonts w:ascii="Trebuchet MS" w:hAnsi="Trebuchet MS"/>
              </w:rPr>
              <w:t xml:space="preserve"> Lease</w:t>
            </w:r>
          </w:p>
        </w:tc>
        <w:tc>
          <w:tcPr>
            <w:tcW w:w="4508" w:type="dxa"/>
            <w:vAlign w:val="center"/>
          </w:tcPr>
          <w:p w14:paraId="0CDA554F" w14:textId="3AFE41E2" w:rsidR="0091199F" w:rsidRDefault="0091199F" w:rsidP="0005059A">
            <w:pPr>
              <w:rPr>
                <w:rFonts w:ascii="Trebuchet MS" w:hAnsi="Trebuchet MS"/>
              </w:rPr>
            </w:pPr>
            <w:r>
              <w:rPr>
                <w:rFonts w:ascii="Trebuchet MS" w:hAnsi="Trebuchet MS"/>
              </w:rPr>
              <w:t>£345</w:t>
            </w:r>
          </w:p>
        </w:tc>
      </w:tr>
      <w:tr w:rsidR="0091199F" w:rsidRPr="0091199F" w14:paraId="64A6164B" w14:textId="77777777" w:rsidTr="0005059A">
        <w:trPr>
          <w:trHeight w:val="766"/>
        </w:trPr>
        <w:tc>
          <w:tcPr>
            <w:tcW w:w="4508" w:type="dxa"/>
            <w:vAlign w:val="center"/>
          </w:tcPr>
          <w:p w14:paraId="77C06A80" w14:textId="17FA0272" w:rsidR="0091199F" w:rsidRPr="0091199F" w:rsidRDefault="0091199F" w:rsidP="0005059A">
            <w:pPr>
              <w:rPr>
                <w:rFonts w:ascii="Trebuchet MS" w:hAnsi="Trebuchet MS"/>
              </w:rPr>
            </w:pPr>
            <w:r w:rsidRPr="0091199F">
              <w:rPr>
                <w:rFonts w:ascii="Trebuchet MS" w:hAnsi="Trebuchet MS"/>
              </w:rPr>
              <w:t>Leasehold house</w:t>
            </w:r>
          </w:p>
        </w:tc>
        <w:tc>
          <w:tcPr>
            <w:tcW w:w="4508" w:type="dxa"/>
            <w:vAlign w:val="center"/>
          </w:tcPr>
          <w:p w14:paraId="2BC2A0F8" w14:textId="0E42F46A" w:rsidR="0091199F" w:rsidRDefault="0091199F" w:rsidP="0005059A">
            <w:pPr>
              <w:rPr>
                <w:rFonts w:ascii="Trebuchet MS" w:hAnsi="Trebuchet MS"/>
              </w:rPr>
            </w:pPr>
            <w:r>
              <w:rPr>
                <w:rFonts w:ascii="Trebuchet MS" w:hAnsi="Trebuchet MS"/>
              </w:rPr>
              <w:t>£150</w:t>
            </w:r>
          </w:p>
        </w:tc>
      </w:tr>
      <w:tr w:rsidR="0091199F" w:rsidRPr="0091199F" w14:paraId="304D2C4C" w14:textId="77777777" w:rsidTr="0005059A">
        <w:trPr>
          <w:trHeight w:val="766"/>
        </w:trPr>
        <w:tc>
          <w:tcPr>
            <w:tcW w:w="4508" w:type="dxa"/>
            <w:vAlign w:val="center"/>
          </w:tcPr>
          <w:p w14:paraId="133AA25E" w14:textId="2C9EF817" w:rsidR="0091199F" w:rsidRPr="0091199F" w:rsidRDefault="0091199F" w:rsidP="0005059A">
            <w:pPr>
              <w:rPr>
                <w:rFonts w:ascii="Trebuchet MS" w:hAnsi="Trebuchet MS"/>
              </w:rPr>
            </w:pPr>
            <w:r w:rsidRPr="0091199F">
              <w:rPr>
                <w:rFonts w:ascii="Trebuchet MS" w:hAnsi="Trebuchet MS"/>
              </w:rPr>
              <w:t>Lender Separately Represented</w:t>
            </w:r>
          </w:p>
        </w:tc>
        <w:tc>
          <w:tcPr>
            <w:tcW w:w="4508" w:type="dxa"/>
            <w:vAlign w:val="center"/>
          </w:tcPr>
          <w:p w14:paraId="4B73B0A9" w14:textId="589D2435" w:rsidR="0091199F" w:rsidRDefault="0091199F" w:rsidP="0005059A">
            <w:pPr>
              <w:rPr>
                <w:rFonts w:ascii="Trebuchet MS" w:hAnsi="Trebuchet MS"/>
              </w:rPr>
            </w:pPr>
            <w:r>
              <w:rPr>
                <w:rFonts w:ascii="Trebuchet MS" w:hAnsi="Trebuchet MS"/>
              </w:rPr>
              <w:t>£225</w:t>
            </w:r>
          </w:p>
        </w:tc>
      </w:tr>
      <w:tr w:rsidR="0091199F" w:rsidRPr="0091199F" w14:paraId="294A9DBF" w14:textId="77777777" w:rsidTr="0005059A">
        <w:trPr>
          <w:trHeight w:val="766"/>
        </w:trPr>
        <w:tc>
          <w:tcPr>
            <w:tcW w:w="4508" w:type="dxa"/>
            <w:vAlign w:val="center"/>
          </w:tcPr>
          <w:p w14:paraId="05E4A688" w14:textId="5FEDA7B4" w:rsidR="0091199F" w:rsidRPr="0091199F" w:rsidRDefault="0091199F" w:rsidP="0005059A">
            <w:pPr>
              <w:rPr>
                <w:rFonts w:ascii="Trebuchet MS" w:hAnsi="Trebuchet MS"/>
              </w:rPr>
            </w:pPr>
            <w:r w:rsidRPr="0091199F">
              <w:rPr>
                <w:rFonts w:ascii="Trebuchet MS" w:hAnsi="Trebuchet MS"/>
              </w:rPr>
              <w:t>Mortgage Administration fee</w:t>
            </w:r>
          </w:p>
        </w:tc>
        <w:tc>
          <w:tcPr>
            <w:tcW w:w="4508" w:type="dxa"/>
            <w:vAlign w:val="center"/>
          </w:tcPr>
          <w:p w14:paraId="2FD569DA" w14:textId="07333818" w:rsidR="0091199F" w:rsidRDefault="0091199F" w:rsidP="0005059A">
            <w:pPr>
              <w:rPr>
                <w:rFonts w:ascii="Trebuchet MS" w:hAnsi="Trebuchet MS"/>
              </w:rPr>
            </w:pPr>
            <w:r>
              <w:rPr>
                <w:rFonts w:ascii="Trebuchet MS" w:hAnsi="Trebuchet MS"/>
              </w:rPr>
              <w:t>£75</w:t>
            </w:r>
          </w:p>
        </w:tc>
      </w:tr>
      <w:tr w:rsidR="0091199F" w:rsidRPr="0091199F" w14:paraId="65F51EC1" w14:textId="77777777" w:rsidTr="0005059A">
        <w:trPr>
          <w:trHeight w:val="766"/>
        </w:trPr>
        <w:tc>
          <w:tcPr>
            <w:tcW w:w="4508" w:type="dxa"/>
            <w:vAlign w:val="center"/>
          </w:tcPr>
          <w:p w14:paraId="6E013485" w14:textId="0D5D5D05" w:rsidR="0091199F" w:rsidRPr="0091199F" w:rsidRDefault="0091199F" w:rsidP="0005059A">
            <w:pPr>
              <w:rPr>
                <w:rFonts w:ascii="Trebuchet MS" w:hAnsi="Trebuchet MS"/>
              </w:rPr>
            </w:pPr>
            <w:r>
              <w:rPr>
                <w:rFonts w:ascii="Trebuchet MS" w:hAnsi="Trebuchet MS"/>
              </w:rPr>
              <w:t>Newbuild</w:t>
            </w:r>
          </w:p>
        </w:tc>
        <w:tc>
          <w:tcPr>
            <w:tcW w:w="4508" w:type="dxa"/>
            <w:vAlign w:val="center"/>
          </w:tcPr>
          <w:p w14:paraId="3F48C688" w14:textId="42A1F4EB" w:rsidR="0091199F" w:rsidRDefault="0091199F" w:rsidP="0005059A">
            <w:pPr>
              <w:rPr>
                <w:rFonts w:ascii="Trebuchet MS" w:hAnsi="Trebuchet MS"/>
              </w:rPr>
            </w:pPr>
            <w:r>
              <w:rPr>
                <w:rFonts w:ascii="Trebuchet MS" w:hAnsi="Trebuchet MS"/>
              </w:rPr>
              <w:t>£225</w:t>
            </w:r>
          </w:p>
        </w:tc>
      </w:tr>
      <w:tr w:rsidR="0091199F" w:rsidRPr="0091199F" w14:paraId="788E05D3" w14:textId="77777777" w:rsidTr="0005059A">
        <w:trPr>
          <w:trHeight w:val="766"/>
        </w:trPr>
        <w:tc>
          <w:tcPr>
            <w:tcW w:w="4508" w:type="dxa"/>
            <w:vAlign w:val="center"/>
          </w:tcPr>
          <w:p w14:paraId="72AD1E80" w14:textId="6DD95312" w:rsidR="0091199F" w:rsidRDefault="0091199F" w:rsidP="0005059A">
            <w:pPr>
              <w:rPr>
                <w:rFonts w:ascii="Trebuchet MS" w:hAnsi="Trebuchet MS"/>
              </w:rPr>
            </w:pPr>
            <w:r w:rsidRPr="0091199F">
              <w:rPr>
                <w:rFonts w:ascii="Trebuchet MS" w:hAnsi="Trebuchet MS"/>
              </w:rPr>
              <w:t>Notice of Charge</w:t>
            </w:r>
          </w:p>
        </w:tc>
        <w:tc>
          <w:tcPr>
            <w:tcW w:w="4508" w:type="dxa"/>
            <w:vAlign w:val="center"/>
          </w:tcPr>
          <w:p w14:paraId="76781A18" w14:textId="0B2CDAD4" w:rsidR="0091199F" w:rsidRDefault="0091199F" w:rsidP="0005059A">
            <w:pPr>
              <w:rPr>
                <w:rFonts w:ascii="Trebuchet MS" w:hAnsi="Trebuchet MS"/>
              </w:rPr>
            </w:pPr>
            <w:r>
              <w:rPr>
                <w:rFonts w:ascii="Trebuchet MS" w:hAnsi="Trebuchet MS"/>
              </w:rPr>
              <w:t>£45</w:t>
            </w:r>
          </w:p>
        </w:tc>
      </w:tr>
      <w:tr w:rsidR="0091199F" w:rsidRPr="0091199F" w14:paraId="5E532D50" w14:textId="77777777" w:rsidTr="0005059A">
        <w:trPr>
          <w:trHeight w:val="766"/>
        </w:trPr>
        <w:tc>
          <w:tcPr>
            <w:tcW w:w="4508" w:type="dxa"/>
            <w:vAlign w:val="center"/>
          </w:tcPr>
          <w:p w14:paraId="4803CE42" w14:textId="3458B938" w:rsidR="0091199F" w:rsidRDefault="0091199F" w:rsidP="0005059A">
            <w:pPr>
              <w:rPr>
                <w:rFonts w:ascii="Trebuchet MS" w:hAnsi="Trebuchet MS"/>
              </w:rPr>
            </w:pPr>
            <w:r w:rsidRPr="0091199F">
              <w:rPr>
                <w:rFonts w:ascii="Trebuchet MS" w:hAnsi="Trebuchet MS"/>
              </w:rPr>
              <w:t xml:space="preserve">Notice of </w:t>
            </w:r>
            <w:r>
              <w:rPr>
                <w:rFonts w:ascii="Trebuchet MS" w:hAnsi="Trebuchet MS"/>
              </w:rPr>
              <w:t>Transfer</w:t>
            </w:r>
          </w:p>
        </w:tc>
        <w:tc>
          <w:tcPr>
            <w:tcW w:w="4508" w:type="dxa"/>
            <w:vAlign w:val="center"/>
          </w:tcPr>
          <w:p w14:paraId="550C923E" w14:textId="2F6629FE" w:rsidR="0091199F" w:rsidRDefault="0091199F" w:rsidP="0005059A">
            <w:pPr>
              <w:rPr>
                <w:rFonts w:ascii="Trebuchet MS" w:hAnsi="Trebuchet MS"/>
              </w:rPr>
            </w:pPr>
            <w:r>
              <w:rPr>
                <w:rFonts w:ascii="Trebuchet MS" w:hAnsi="Trebuchet MS"/>
              </w:rPr>
              <w:t>£45</w:t>
            </w:r>
          </w:p>
        </w:tc>
      </w:tr>
      <w:tr w:rsidR="0091199F" w:rsidRPr="0091199F" w14:paraId="71088469" w14:textId="77777777" w:rsidTr="0005059A">
        <w:trPr>
          <w:trHeight w:val="766"/>
        </w:trPr>
        <w:tc>
          <w:tcPr>
            <w:tcW w:w="4508" w:type="dxa"/>
            <w:vAlign w:val="center"/>
          </w:tcPr>
          <w:p w14:paraId="0E806895" w14:textId="4612420F" w:rsidR="0091199F" w:rsidRDefault="002B1ADE" w:rsidP="0005059A">
            <w:pPr>
              <w:rPr>
                <w:rFonts w:ascii="Trebuchet MS" w:hAnsi="Trebuchet MS"/>
              </w:rPr>
            </w:pPr>
            <w:r w:rsidRPr="002B1ADE">
              <w:rPr>
                <w:rFonts w:ascii="Trebuchet MS" w:hAnsi="Trebuchet MS"/>
              </w:rPr>
              <w:t>Prepare standard Deed of Trust</w:t>
            </w:r>
          </w:p>
        </w:tc>
        <w:tc>
          <w:tcPr>
            <w:tcW w:w="4508" w:type="dxa"/>
            <w:vAlign w:val="center"/>
          </w:tcPr>
          <w:p w14:paraId="6F38CC75" w14:textId="2F6D01F7" w:rsidR="0091199F" w:rsidRDefault="002B1ADE" w:rsidP="0005059A">
            <w:pPr>
              <w:rPr>
                <w:rFonts w:ascii="Trebuchet MS" w:hAnsi="Trebuchet MS"/>
              </w:rPr>
            </w:pPr>
            <w:r>
              <w:rPr>
                <w:rFonts w:ascii="Trebuchet MS" w:hAnsi="Trebuchet MS"/>
              </w:rPr>
              <w:t>£225</w:t>
            </w:r>
          </w:p>
        </w:tc>
      </w:tr>
      <w:tr w:rsidR="0091199F" w:rsidRPr="0091199F" w14:paraId="50BF7223" w14:textId="77777777" w:rsidTr="0005059A">
        <w:trPr>
          <w:trHeight w:val="766"/>
        </w:trPr>
        <w:tc>
          <w:tcPr>
            <w:tcW w:w="4508" w:type="dxa"/>
            <w:vAlign w:val="center"/>
          </w:tcPr>
          <w:p w14:paraId="7BBCB3AF" w14:textId="7A50675A" w:rsidR="0091199F" w:rsidRDefault="002B1ADE" w:rsidP="0005059A">
            <w:pPr>
              <w:rPr>
                <w:rFonts w:ascii="Trebuchet MS" w:hAnsi="Trebuchet MS"/>
              </w:rPr>
            </w:pPr>
            <w:r w:rsidRPr="002B1ADE">
              <w:rPr>
                <w:rFonts w:ascii="Trebuchet MS" w:hAnsi="Trebuchet MS"/>
              </w:rPr>
              <w:t>Prepare Statutory Declaration/Statement of Truth</w:t>
            </w:r>
          </w:p>
        </w:tc>
        <w:tc>
          <w:tcPr>
            <w:tcW w:w="4508" w:type="dxa"/>
            <w:vAlign w:val="center"/>
          </w:tcPr>
          <w:p w14:paraId="11464B32" w14:textId="00FAC01A" w:rsidR="0091199F" w:rsidRDefault="002B1ADE" w:rsidP="0005059A">
            <w:pPr>
              <w:rPr>
                <w:rFonts w:ascii="Trebuchet MS" w:hAnsi="Trebuchet MS"/>
              </w:rPr>
            </w:pPr>
            <w:r>
              <w:rPr>
                <w:rFonts w:ascii="Trebuchet MS" w:hAnsi="Trebuchet MS"/>
              </w:rPr>
              <w:t>£185</w:t>
            </w:r>
          </w:p>
        </w:tc>
      </w:tr>
      <w:tr w:rsidR="0091199F" w:rsidRPr="0091199F" w14:paraId="10C4E6F7" w14:textId="77777777" w:rsidTr="0005059A">
        <w:trPr>
          <w:trHeight w:val="766"/>
        </w:trPr>
        <w:tc>
          <w:tcPr>
            <w:tcW w:w="4508" w:type="dxa"/>
            <w:vAlign w:val="center"/>
          </w:tcPr>
          <w:p w14:paraId="430CD2DC" w14:textId="5B16B5F4" w:rsidR="0091199F" w:rsidRDefault="002B1ADE" w:rsidP="0005059A">
            <w:pPr>
              <w:rPr>
                <w:rFonts w:ascii="Trebuchet MS" w:hAnsi="Trebuchet MS"/>
              </w:rPr>
            </w:pPr>
            <w:r w:rsidRPr="002B1ADE">
              <w:rPr>
                <w:rFonts w:ascii="Trebuchet MS" w:hAnsi="Trebuchet MS"/>
              </w:rPr>
              <w:t>Redeeming charge at Companies House</w:t>
            </w:r>
          </w:p>
        </w:tc>
        <w:tc>
          <w:tcPr>
            <w:tcW w:w="4508" w:type="dxa"/>
            <w:vAlign w:val="center"/>
          </w:tcPr>
          <w:p w14:paraId="54F521FF" w14:textId="77777777" w:rsidR="0091199F" w:rsidRDefault="002B1ADE" w:rsidP="0005059A">
            <w:pPr>
              <w:rPr>
                <w:rFonts w:ascii="Trebuchet MS" w:hAnsi="Trebuchet MS"/>
              </w:rPr>
            </w:pPr>
            <w:r>
              <w:rPr>
                <w:rFonts w:ascii="Trebuchet MS" w:hAnsi="Trebuchet MS"/>
              </w:rPr>
              <w:t>£110</w:t>
            </w:r>
          </w:p>
          <w:p w14:paraId="5E0213F8" w14:textId="499E4697" w:rsidR="002B1ADE" w:rsidRDefault="002B1ADE" w:rsidP="0005059A">
            <w:pPr>
              <w:rPr>
                <w:rFonts w:ascii="Trebuchet MS" w:hAnsi="Trebuchet MS"/>
              </w:rPr>
            </w:pPr>
            <w:r w:rsidRPr="002B1ADE">
              <w:rPr>
                <w:rFonts w:ascii="Trebuchet MS" w:hAnsi="Trebuchet MS"/>
              </w:rPr>
              <w:t>C</w:t>
            </w:r>
            <w:r>
              <w:rPr>
                <w:rFonts w:ascii="Trebuchet MS" w:hAnsi="Trebuchet MS"/>
              </w:rPr>
              <w:t xml:space="preserve">ompanies </w:t>
            </w:r>
            <w:r w:rsidRPr="002B1ADE">
              <w:rPr>
                <w:rFonts w:ascii="Trebuchet MS" w:hAnsi="Trebuchet MS"/>
              </w:rPr>
              <w:t>H</w:t>
            </w:r>
            <w:r>
              <w:rPr>
                <w:rFonts w:ascii="Trebuchet MS" w:hAnsi="Trebuchet MS"/>
              </w:rPr>
              <w:t>ouse</w:t>
            </w:r>
            <w:r w:rsidRPr="002B1ADE">
              <w:rPr>
                <w:rFonts w:ascii="Trebuchet MS" w:hAnsi="Trebuchet MS"/>
              </w:rPr>
              <w:t xml:space="preserve"> fee payable at cost</w:t>
            </w:r>
          </w:p>
        </w:tc>
      </w:tr>
      <w:tr w:rsidR="0091199F" w:rsidRPr="0091199F" w14:paraId="607729BA" w14:textId="77777777" w:rsidTr="0005059A">
        <w:trPr>
          <w:trHeight w:val="766"/>
        </w:trPr>
        <w:tc>
          <w:tcPr>
            <w:tcW w:w="4508" w:type="dxa"/>
            <w:vAlign w:val="center"/>
          </w:tcPr>
          <w:p w14:paraId="29C0EF86" w14:textId="6C15A686" w:rsidR="0091199F" w:rsidRDefault="002B1ADE" w:rsidP="0005059A">
            <w:pPr>
              <w:rPr>
                <w:rFonts w:ascii="Trebuchet MS" w:hAnsi="Trebuchet MS"/>
              </w:rPr>
            </w:pPr>
            <w:r w:rsidRPr="002B1ADE">
              <w:rPr>
                <w:rFonts w:ascii="Trebuchet MS" w:hAnsi="Trebuchet MS"/>
              </w:rPr>
              <w:t>Registering charge at Companies House</w:t>
            </w:r>
          </w:p>
        </w:tc>
        <w:tc>
          <w:tcPr>
            <w:tcW w:w="4508" w:type="dxa"/>
            <w:vAlign w:val="center"/>
          </w:tcPr>
          <w:p w14:paraId="5C136B55" w14:textId="77777777" w:rsidR="002B1ADE" w:rsidRDefault="002B1ADE" w:rsidP="002B1ADE">
            <w:pPr>
              <w:rPr>
                <w:rFonts w:ascii="Trebuchet MS" w:hAnsi="Trebuchet MS"/>
              </w:rPr>
            </w:pPr>
            <w:r>
              <w:rPr>
                <w:rFonts w:ascii="Trebuchet MS" w:hAnsi="Trebuchet MS"/>
              </w:rPr>
              <w:t>£110</w:t>
            </w:r>
          </w:p>
          <w:p w14:paraId="69B1AE43" w14:textId="700990C4" w:rsidR="0091199F" w:rsidRDefault="002B1ADE" w:rsidP="002B1ADE">
            <w:pPr>
              <w:rPr>
                <w:rFonts w:ascii="Trebuchet MS" w:hAnsi="Trebuchet MS"/>
              </w:rPr>
            </w:pPr>
            <w:r w:rsidRPr="002B1ADE">
              <w:rPr>
                <w:rFonts w:ascii="Trebuchet MS" w:hAnsi="Trebuchet MS"/>
              </w:rPr>
              <w:t>C</w:t>
            </w:r>
            <w:r>
              <w:rPr>
                <w:rFonts w:ascii="Trebuchet MS" w:hAnsi="Trebuchet MS"/>
              </w:rPr>
              <w:t xml:space="preserve">ompanies </w:t>
            </w:r>
            <w:r w:rsidRPr="002B1ADE">
              <w:rPr>
                <w:rFonts w:ascii="Trebuchet MS" w:hAnsi="Trebuchet MS"/>
              </w:rPr>
              <w:t>H</w:t>
            </w:r>
            <w:r>
              <w:rPr>
                <w:rFonts w:ascii="Trebuchet MS" w:hAnsi="Trebuchet MS"/>
              </w:rPr>
              <w:t>ouse</w:t>
            </w:r>
            <w:r w:rsidRPr="002B1ADE">
              <w:rPr>
                <w:rFonts w:ascii="Trebuchet MS" w:hAnsi="Trebuchet MS"/>
              </w:rPr>
              <w:t xml:space="preserve"> fee payable at cost</w:t>
            </w:r>
          </w:p>
        </w:tc>
      </w:tr>
      <w:tr w:rsidR="0091199F" w:rsidRPr="0091199F" w14:paraId="4E50A05C" w14:textId="77777777" w:rsidTr="0005059A">
        <w:trPr>
          <w:trHeight w:val="766"/>
        </w:trPr>
        <w:tc>
          <w:tcPr>
            <w:tcW w:w="4508" w:type="dxa"/>
            <w:vAlign w:val="center"/>
          </w:tcPr>
          <w:p w14:paraId="245CE585" w14:textId="5B00881A" w:rsidR="0091199F" w:rsidRDefault="002B1ADE" w:rsidP="0005059A">
            <w:pPr>
              <w:rPr>
                <w:rFonts w:ascii="Trebuchet MS" w:hAnsi="Trebuchet MS"/>
              </w:rPr>
            </w:pPr>
            <w:r w:rsidRPr="002B1ADE">
              <w:rPr>
                <w:rFonts w:ascii="Trebuchet MS" w:hAnsi="Trebuchet MS"/>
              </w:rPr>
              <w:t>Removal of non-standard Restriction</w:t>
            </w:r>
            <w:r>
              <w:rPr>
                <w:rFonts w:ascii="Trebuchet MS" w:hAnsi="Trebuchet MS"/>
              </w:rPr>
              <w:t xml:space="preserve"> </w:t>
            </w:r>
            <w:r w:rsidRPr="002B1ADE">
              <w:rPr>
                <w:rFonts w:ascii="Trebuchet MS" w:hAnsi="Trebuchet MS"/>
              </w:rPr>
              <w:t>-</w:t>
            </w:r>
            <w:r>
              <w:rPr>
                <w:rFonts w:ascii="Trebuchet MS" w:hAnsi="Trebuchet MS"/>
              </w:rPr>
              <w:t xml:space="preserve"> S</w:t>
            </w:r>
            <w:r w:rsidRPr="002B1ADE">
              <w:rPr>
                <w:rFonts w:ascii="Trebuchet MS" w:hAnsi="Trebuchet MS"/>
              </w:rPr>
              <w:t>ale</w:t>
            </w:r>
          </w:p>
        </w:tc>
        <w:tc>
          <w:tcPr>
            <w:tcW w:w="4508" w:type="dxa"/>
            <w:vAlign w:val="center"/>
          </w:tcPr>
          <w:p w14:paraId="1ADDE96C" w14:textId="41B52391" w:rsidR="0091199F" w:rsidRDefault="002B1ADE" w:rsidP="0005059A">
            <w:pPr>
              <w:rPr>
                <w:rFonts w:ascii="Trebuchet MS" w:hAnsi="Trebuchet MS"/>
              </w:rPr>
            </w:pPr>
            <w:r>
              <w:rPr>
                <w:rFonts w:ascii="Trebuchet MS" w:hAnsi="Trebuchet MS"/>
              </w:rPr>
              <w:t>£125</w:t>
            </w:r>
          </w:p>
        </w:tc>
      </w:tr>
      <w:tr w:rsidR="0091199F" w:rsidRPr="0091199F" w14:paraId="00B33CB8" w14:textId="77777777" w:rsidTr="0005059A">
        <w:trPr>
          <w:trHeight w:val="766"/>
        </w:trPr>
        <w:tc>
          <w:tcPr>
            <w:tcW w:w="4508" w:type="dxa"/>
            <w:vAlign w:val="center"/>
          </w:tcPr>
          <w:p w14:paraId="67DB24DD" w14:textId="78AE0CA4" w:rsidR="0091199F" w:rsidRDefault="002B1ADE" w:rsidP="0005059A">
            <w:pPr>
              <w:rPr>
                <w:rFonts w:ascii="Trebuchet MS" w:hAnsi="Trebuchet MS"/>
              </w:rPr>
            </w:pPr>
            <w:r w:rsidRPr="002B1ADE">
              <w:rPr>
                <w:rFonts w:ascii="Trebuchet MS" w:hAnsi="Trebuchet MS"/>
              </w:rPr>
              <w:t>Retain funds on account of retention</w:t>
            </w:r>
          </w:p>
        </w:tc>
        <w:tc>
          <w:tcPr>
            <w:tcW w:w="4508" w:type="dxa"/>
            <w:vAlign w:val="center"/>
          </w:tcPr>
          <w:p w14:paraId="5D221CAF" w14:textId="15941117" w:rsidR="0091199F" w:rsidRDefault="002B1ADE" w:rsidP="0005059A">
            <w:pPr>
              <w:rPr>
                <w:rFonts w:ascii="Trebuchet MS" w:hAnsi="Trebuchet MS"/>
              </w:rPr>
            </w:pPr>
            <w:r>
              <w:rPr>
                <w:rFonts w:ascii="Trebuchet MS" w:hAnsi="Trebuchet MS"/>
              </w:rPr>
              <w:t>£150</w:t>
            </w:r>
          </w:p>
        </w:tc>
      </w:tr>
      <w:tr w:rsidR="0091199F" w:rsidRPr="0091199F" w14:paraId="402C368F" w14:textId="77777777" w:rsidTr="0005059A">
        <w:trPr>
          <w:trHeight w:val="766"/>
        </w:trPr>
        <w:tc>
          <w:tcPr>
            <w:tcW w:w="4508" w:type="dxa"/>
            <w:vAlign w:val="center"/>
          </w:tcPr>
          <w:p w14:paraId="28DB0CFD" w14:textId="5B91273F" w:rsidR="0091199F" w:rsidRDefault="002B1ADE" w:rsidP="0005059A">
            <w:pPr>
              <w:rPr>
                <w:rFonts w:ascii="Trebuchet MS" w:hAnsi="Trebuchet MS"/>
              </w:rPr>
            </w:pPr>
            <w:r w:rsidRPr="002B1ADE">
              <w:rPr>
                <w:rFonts w:ascii="Trebuchet MS" w:hAnsi="Trebuchet MS"/>
              </w:rPr>
              <w:lastRenderedPageBreak/>
              <w:t>Selling/Buying subject to tenancy (general advice only)</w:t>
            </w:r>
          </w:p>
        </w:tc>
        <w:tc>
          <w:tcPr>
            <w:tcW w:w="4508" w:type="dxa"/>
            <w:vAlign w:val="center"/>
          </w:tcPr>
          <w:p w14:paraId="768DFCE8" w14:textId="2BBCB1F4" w:rsidR="0091199F" w:rsidRDefault="002B1ADE" w:rsidP="0005059A">
            <w:pPr>
              <w:rPr>
                <w:rFonts w:ascii="Trebuchet MS" w:hAnsi="Trebuchet MS"/>
              </w:rPr>
            </w:pPr>
            <w:r>
              <w:rPr>
                <w:rFonts w:ascii="Trebuchet MS" w:hAnsi="Trebuchet MS"/>
              </w:rPr>
              <w:t>£95</w:t>
            </w:r>
          </w:p>
        </w:tc>
      </w:tr>
      <w:tr w:rsidR="0091199F" w:rsidRPr="0091199F" w14:paraId="2E2FF18B" w14:textId="77777777" w:rsidTr="0005059A">
        <w:trPr>
          <w:trHeight w:val="766"/>
        </w:trPr>
        <w:tc>
          <w:tcPr>
            <w:tcW w:w="4508" w:type="dxa"/>
            <w:vAlign w:val="center"/>
          </w:tcPr>
          <w:p w14:paraId="5541B1C1" w14:textId="427AB28B" w:rsidR="0091199F" w:rsidRDefault="002B1ADE" w:rsidP="0005059A">
            <w:pPr>
              <w:rPr>
                <w:rFonts w:ascii="Trebuchet MS" w:hAnsi="Trebuchet MS"/>
              </w:rPr>
            </w:pPr>
            <w:r w:rsidRPr="002B1ADE">
              <w:rPr>
                <w:rFonts w:ascii="Trebuchet MS" w:hAnsi="Trebuchet MS"/>
              </w:rPr>
              <w:t>Shared Ownership</w:t>
            </w:r>
          </w:p>
        </w:tc>
        <w:tc>
          <w:tcPr>
            <w:tcW w:w="4508" w:type="dxa"/>
            <w:vAlign w:val="center"/>
          </w:tcPr>
          <w:p w14:paraId="544D2276" w14:textId="74BD0D69" w:rsidR="0091199F" w:rsidRDefault="002B1ADE" w:rsidP="0005059A">
            <w:pPr>
              <w:rPr>
                <w:rFonts w:ascii="Trebuchet MS" w:hAnsi="Trebuchet MS"/>
              </w:rPr>
            </w:pPr>
            <w:r>
              <w:rPr>
                <w:rFonts w:ascii="Trebuchet MS" w:hAnsi="Trebuchet MS"/>
              </w:rPr>
              <w:t>£285</w:t>
            </w:r>
          </w:p>
        </w:tc>
      </w:tr>
      <w:tr w:rsidR="0091199F" w:rsidRPr="0091199F" w14:paraId="57736937" w14:textId="77777777" w:rsidTr="0005059A">
        <w:trPr>
          <w:trHeight w:val="766"/>
        </w:trPr>
        <w:tc>
          <w:tcPr>
            <w:tcW w:w="4508" w:type="dxa"/>
            <w:vAlign w:val="center"/>
          </w:tcPr>
          <w:p w14:paraId="0A6F194A" w14:textId="040D2667" w:rsidR="0091199F" w:rsidRDefault="002B1ADE" w:rsidP="0005059A">
            <w:pPr>
              <w:rPr>
                <w:rFonts w:ascii="Trebuchet MS" w:hAnsi="Trebuchet MS"/>
              </w:rPr>
            </w:pPr>
            <w:r w:rsidRPr="002B1ADE">
              <w:rPr>
                <w:rFonts w:ascii="Trebuchet MS" w:hAnsi="Trebuchet MS"/>
              </w:rPr>
              <w:t>Stock Transfer</w:t>
            </w:r>
          </w:p>
        </w:tc>
        <w:tc>
          <w:tcPr>
            <w:tcW w:w="4508" w:type="dxa"/>
            <w:vAlign w:val="center"/>
          </w:tcPr>
          <w:p w14:paraId="6329D8EA" w14:textId="5B25E88C" w:rsidR="0091199F" w:rsidRDefault="002B1ADE" w:rsidP="0005059A">
            <w:pPr>
              <w:rPr>
                <w:rFonts w:ascii="Trebuchet MS" w:hAnsi="Trebuchet MS"/>
              </w:rPr>
            </w:pPr>
            <w:r>
              <w:rPr>
                <w:rFonts w:ascii="Trebuchet MS" w:hAnsi="Trebuchet MS"/>
              </w:rPr>
              <w:t>£45</w:t>
            </w:r>
          </w:p>
        </w:tc>
      </w:tr>
      <w:tr w:rsidR="002B1ADE" w:rsidRPr="0091199F" w14:paraId="429BE3F8" w14:textId="77777777" w:rsidTr="0005059A">
        <w:trPr>
          <w:trHeight w:val="766"/>
        </w:trPr>
        <w:tc>
          <w:tcPr>
            <w:tcW w:w="4508" w:type="dxa"/>
            <w:vAlign w:val="center"/>
          </w:tcPr>
          <w:p w14:paraId="2F1CE50B" w14:textId="329A2D2A" w:rsidR="002B1ADE" w:rsidRPr="002B1ADE" w:rsidRDefault="002B1ADE" w:rsidP="0005059A">
            <w:pPr>
              <w:rPr>
                <w:rFonts w:ascii="Trebuchet MS" w:hAnsi="Trebuchet MS"/>
              </w:rPr>
            </w:pPr>
            <w:r w:rsidRPr="002B1ADE">
              <w:rPr>
                <w:rFonts w:ascii="Trebuchet MS" w:hAnsi="Trebuchet MS"/>
              </w:rPr>
              <w:t>Transfer of monies via banking system</w:t>
            </w:r>
          </w:p>
        </w:tc>
        <w:tc>
          <w:tcPr>
            <w:tcW w:w="4508" w:type="dxa"/>
            <w:vAlign w:val="center"/>
          </w:tcPr>
          <w:p w14:paraId="028BA740" w14:textId="79DEB460" w:rsidR="002B1ADE" w:rsidRDefault="002B1ADE" w:rsidP="0005059A">
            <w:pPr>
              <w:rPr>
                <w:rFonts w:ascii="Trebuchet MS" w:hAnsi="Trebuchet MS"/>
              </w:rPr>
            </w:pPr>
            <w:r>
              <w:rPr>
                <w:rFonts w:ascii="Trebuchet MS" w:hAnsi="Trebuchet MS"/>
              </w:rPr>
              <w:t>£60</w:t>
            </w:r>
          </w:p>
        </w:tc>
      </w:tr>
      <w:tr w:rsidR="002B1ADE" w:rsidRPr="0091199F" w14:paraId="2ABDB184" w14:textId="77777777" w:rsidTr="0005059A">
        <w:trPr>
          <w:trHeight w:val="766"/>
        </w:trPr>
        <w:tc>
          <w:tcPr>
            <w:tcW w:w="4508" w:type="dxa"/>
            <w:vAlign w:val="center"/>
          </w:tcPr>
          <w:p w14:paraId="314C908D" w14:textId="6AF2C526" w:rsidR="002B1ADE" w:rsidRPr="002B1ADE" w:rsidRDefault="002B1ADE" w:rsidP="0005059A">
            <w:pPr>
              <w:rPr>
                <w:rFonts w:ascii="Trebuchet MS" w:hAnsi="Trebuchet MS"/>
              </w:rPr>
            </w:pPr>
            <w:r>
              <w:rPr>
                <w:rFonts w:ascii="Trebuchet MS" w:hAnsi="Trebuchet MS"/>
              </w:rPr>
              <w:t>Transfer of part</w:t>
            </w:r>
          </w:p>
        </w:tc>
        <w:tc>
          <w:tcPr>
            <w:tcW w:w="4508" w:type="dxa"/>
            <w:vAlign w:val="center"/>
          </w:tcPr>
          <w:p w14:paraId="61523B66" w14:textId="72B88752" w:rsidR="002B1ADE" w:rsidRDefault="002B1ADE" w:rsidP="0005059A">
            <w:pPr>
              <w:rPr>
                <w:rFonts w:ascii="Trebuchet MS" w:hAnsi="Trebuchet MS"/>
              </w:rPr>
            </w:pPr>
            <w:r>
              <w:rPr>
                <w:rFonts w:ascii="Trebuchet MS" w:hAnsi="Trebuchet MS"/>
              </w:rPr>
              <w:t>£275</w:t>
            </w:r>
          </w:p>
        </w:tc>
      </w:tr>
      <w:tr w:rsidR="002B1ADE" w:rsidRPr="0091199F" w14:paraId="4D3E3C44" w14:textId="77777777" w:rsidTr="0005059A">
        <w:trPr>
          <w:trHeight w:val="766"/>
        </w:trPr>
        <w:tc>
          <w:tcPr>
            <w:tcW w:w="4508" w:type="dxa"/>
            <w:vAlign w:val="center"/>
          </w:tcPr>
          <w:p w14:paraId="316732A4" w14:textId="1B3A2D4C" w:rsidR="002B1ADE" w:rsidRPr="002B1ADE" w:rsidRDefault="002B1ADE" w:rsidP="0005059A">
            <w:pPr>
              <w:rPr>
                <w:rFonts w:ascii="Trebuchet MS" w:hAnsi="Trebuchet MS"/>
              </w:rPr>
            </w:pPr>
            <w:r w:rsidRPr="002B1ADE">
              <w:rPr>
                <w:rFonts w:ascii="Trebuchet MS" w:hAnsi="Trebuchet MS"/>
              </w:rPr>
              <w:t>Undertaking and advising on Land Registry and Bankruptcy searches</w:t>
            </w:r>
          </w:p>
        </w:tc>
        <w:tc>
          <w:tcPr>
            <w:tcW w:w="4508" w:type="dxa"/>
            <w:vAlign w:val="center"/>
          </w:tcPr>
          <w:p w14:paraId="5F0E9385" w14:textId="76E0807A" w:rsidR="002B1ADE" w:rsidRDefault="002B1ADE" w:rsidP="0005059A">
            <w:pPr>
              <w:rPr>
                <w:rFonts w:ascii="Trebuchet MS" w:hAnsi="Trebuchet MS"/>
              </w:rPr>
            </w:pPr>
            <w:r>
              <w:rPr>
                <w:rFonts w:ascii="Trebuchet MS" w:hAnsi="Trebuchet MS"/>
              </w:rPr>
              <w:t>£10</w:t>
            </w:r>
          </w:p>
        </w:tc>
      </w:tr>
      <w:tr w:rsidR="002B1ADE" w:rsidRPr="0091199F" w14:paraId="3DA6B9D0" w14:textId="77777777" w:rsidTr="0005059A">
        <w:trPr>
          <w:trHeight w:val="766"/>
        </w:trPr>
        <w:tc>
          <w:tcPr>
            <w:tcW w:w="4508" w:type="dxa"/>
            <w:vAlign w:val="center"/>
          </w:tcPr>
          <w:p w14:paraId="6C5E3ADD" w14:textId="2D4C6CF3" w:rsidR="002B1ADE" w:rsidRPr="002B1ADE" w:rsidRDefault="002B1ADE" w:rsidP="0005059A">
            <w:pPr>
              <w:rPr>
                <w:rFonts w:ascii="Trebuchet MS" w:hAnsi="Trebuchet MS"/>
              </w:rPr>
            </w:pPr>
            <w:r w:rsidRPr="002B1ADE">
              <w:rPr>
                <w:rFonts w:ascii="Trebuchet MS" w:hAnsi="Trebuchet MS"/>
              </w:rPr>
              <w:t>Undertaking compliance checks for identity and anti-money laundering purposes</w:t>
            </w:r>
          </w:p>
        </w:tc>
        <w:tc>
          <w:tcPr>
            <w:tcW w:w="4508" w:type="dxa"/>
            <w:vAlign w:val="center"/>
          </w:tcPr>
          <w:p w14:paraId="76051FED" w14:textId="6F4E4054" w:rsidR="002B1ADE" w:rsidRDefault="002B1ADE" w:rsidP="0005059A">
            <w:pPr>
              <w:rPr>
                <w:rFonts w:ascii="Trebuchet MS" w:hAnsi="Trebuchet MS"/>
              </w:rPr>
            </w:pPr>
            <w:r>
              <w:rPr>
                <w:rFonts w:ascii="Trebuchet MS" w:hAnsi="Trebuchet MS"/>
              </w:rPr>
              <w:t>£20</w:t>
            </w:r>
          </w:p>
        </w:tc>
      </w:tr>
      <w:tr w:rsidR="002B1ADE" w:rsidRPr="0091199F" w14:paraId="0D2ECF81" w14:textId="77777777" w:rsidTr="0005059A">
        <w:trPr>
          <w:trHeight w:val="766"/>
        </w:trPr>
        <w:tc>
          <w:tcPr>
            <w:tcW w:w="4508" w:type="dxa"/>
            <w:vAlign w:val="center"/>
          </w:tcPr>
          <w:p w14:paraId="53384D7F" w14:textId="1A638954" w:rsidR="002B1ADE" w:rsidRPr="002B1ADE" w:rsidRDefault="002B1ADE" w:rsidP="0005059A">
            <w:pPr>
              <w:rPr>
                <w:rFonts w:ascii="Trebuchet MS" w:hAnsi="Trebuchet MS"/>
              </w:rPr>
            </w:pPr>
            <w:r w:rsidRPr="002B1ADE">
              <w:rPr>
                <w:rFonts w:ascii="Trebuchet MS" w:hAnsi="Trebuchet MS"/>
              </w:rPr>
              <w:t>Upgrading title by UT1</w:t>
            </w:r>
          </w:p>
        </w:tc>
        <w:tc>
          <w:tcPr>
            <w:tcW w:w="4508" w:type="dxa"/>
            <w:vAlign w:val="center"/>
          </w:tcPr>
          <w:p w14:paraId="3201E159" w14:textId="7E3E440A" w:rsidR="002B1ADE" w:rsidRDefault="002B1ADE" w:rsidP="0005059A">
            <w:pPr>
              <w:rPr>
                <w:rFonts w:ascii="Trebuchet MS" w:hAnsi="Trebuchet MS"/>
              </w:rPr>
            </w:pPr>
            <w:r>
              <w:rPr>
                <w:rFonts w:ascii="Trebuchet MS" w:hAnsi="Trebuchet MS"/>
              </w:rPr>
              <w:t>£75</w:t>
            </w:r>
          </w:p>
        </w:tc>
      </w:tr>
    </w:tbl>
    <w:p w14:paraId="74043464" w14:textId="77777777" w:rsidR="0005059A" w:rsidRPr="0091199F" w:rsidRDefault="0005059A">
      <w:pPr>
        <w:rPr>
          <w:rFonts w:ascii="Trebuchet MS" w:hAnsi="Trebuchet MS"/>
        </w:rPr>
      </w:pPr>
    </w:p>
    <w:sectPr w:rsidR="0005059A" w:rsidRPr="009119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59A"/>
    <w:rsid w:val="0005059A"/>
    <w:rsid w:val="002B1ADE"/>
    <w:rsid w:val="00305665"/>
    <w:rsid w:val="00911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9392"/>
  <w15:chartTrackingRefBased/>
  <w15:docId w15:val="{82616797-1B31-4DE0-8AE2-B4C70148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0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505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51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Jones</dc:creator>
  <cp:keywords/>
  <dc:description/>
  <cp:lastModifiedBy>Gemma Jones</cp:lastModifiedBy>
  <cp:revision>1</cp:revision>
  <dcterms:created xsi:type="dcterms:W3CDTF">2023-05-24T15:25:00Z</dcterms:created>
  <dcterms:modified xsi:type="dcterms:W3CDTF">2023-05-24T15:51:00Z</dcterms:modified>
</cp:coreProperties>
</file>